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E8F14A" w14:textId="136C789F" w:rsidR="00BD6EF4" w:rsidRPr="00A71436" w:rsidRDefault="00175097" w:rsidP="00B25812">
      <w:pPr>
        <w:jc w:val="center"/>
        <w:rPr>
          <w:rFonts w:ascii="Century Gothic" w:hAnsi="Century Gothic"/>
          <w:b/>
          <w:color w:val="912537"/>
          <w:sz w:val="32"/>
          <w:szCs w:val="32"/>
        </w:rPr>
      </w:pPr>
      <w:r w:rsidRPr="00A71436">
        <w:rPr>
          <w:rFonts w:ascii="Century Gothic" w:hAnsi="Century Gothic"/>
          <w:b/>
          <w:color w:val="912537"/>
          <w:sz w:val="32"/>
          <w:szCs w:val="32"/>
        </w:rPr>
        <w:t xml:space="preserve">World Café </w:t>
      </w:r>
      <w:r w:rsidR="00BF0056" w:rsidRPr="00A71436">
        <w:rPr>
          <w:rFonts w:ascii="Century Gothic" w:hAnsi="Century Gothic"/>
          <w:b/>
          <w:color w:val="912537"/>
          <w:sz w:val="32"/>
          <w:szCs w:val="32"/>
        </w:rPr>
        <w:t xml:space="preserve">Supported Delivery </w:t>
      </w:r>
      <w:r w:rsidR="00D71773" w:rsidRPr="00A71436">
        <w:rPr>
          <w:rFonts w:ascii="Century Gothic" w:hAnsi="Century Gothic"/>
          <w:b/>
          <w:color w:val="912537"/>
          <w:sz w:val="32"/>
          <w:szCs w:val="32"/>
        </w:rPr>
        <w:t>1</w:t>
      </w:r>
    </w:p>
    <w:p w14:paraId="537D6D03" w14:textId="77777777" w:rsidR="006E0F92" w:rsidRPr="00A71436" w:rsidRDefault="006E0F92">
      <w:pPr>
        <w:rPr>
          <w:rFonts w:ascii="Century Gothic" w:hAnsi="Century Gothic"/>
        </w:rPr>
      </w:pPr>
    </w:p>
    <w:p w14:paraId="0DCBF0B9" w14:textId="270280DA" w:rsidR="006E0F92" w:rsidRPr="00A71436" w:rsidRDefault="006E0F92">
      <w:pPr>
        <w:rPr>
          <w:rFonts w:ascii="Century Gothic" w:hAnsi="Century Gothic"/>
          <w:color w:val="000000" w:themeColor="text1"/>
        </w:rPr>
      </w:pPr>
      <w:r w:rsidRPr="00A71436">
        <w:rPr>
          <w:rFonts w:ascii="Century Gothic" w:hAnsi="Century Gothic"/>
          <w:b/>
          <w:color w:val="000000" w:themeColor="text1"/>
        </w:rPr>
        <w:t>Date</w:t>
      </w:r>
      <w:r w:rsidRPr="00A71436">
        <w:rPr>
          <w:rFonts w:ascii="Century Gothic" w:hAnsi="Century Gothic"/>
          <w:color w:val="000000" w:themeColor="text1"/>
        </w:rPr>
        <w:t xml:space="preserve">: </w:t>
      </w:r>
      <w:r w:rsidR="0087490D">
        <w:rPr>
          <w:rFonts w:ascii="Century Gothic" w:hAnsi="Century Gothic"/>
          <w:color w:val="000000" w:themeColor="text1"/>
        </w:rPr>
        <w:t>Monday 22</w:t>
      </w:r>
      <w:r w:rsidR="0087490D" w:rsidRPr="0087490D">
        <w:rPr>
          <w:rFonts w:ascii="Century Gothic" w:hAnsi="Century Gothic"/>
          <w:color w:val="000000" w:themeColor="text1"/>
          <w:vertAlign w:val="superscript"/>
        </w:rPr>
        <w:t>nd</w:t>
      </w:r>
      <w:r w:rsidR="0087490D">
        <w:rPr>
          <w:rFonts w:ascii="Century Gothic" w:hAnsi="Century Gothic"/>
          <w:color w:val="000000" w:themeColor="text1"/>
        </w:rPr>
        <w:t xml:space="preserve"> November</w:t>
      </w:r>
      <w:r w:rsidR="006033F1" w:rsidRPr="00A71436">
        <w:rPr>
          <w:rFonts w:ascii="Century Gothic" w:hAnsi="Century Gothic"/>
          <w:color w:val="000000" w:themeColor="text1"/>
        </w:rPr>
        <w:t xml:space="preserve"> </w:t>
      </w:r>
      <w:r w:rsidR="00BF0056" w:rsidRPr="00A71436">
        <w:rPr>
          <w:rFonts w:ascii="Century Gothic" w:hAnsi="Century Gothic"/>
          <w:color w:val="000000" w:themeColor="text1"/>
        </w:rPr>
        <w:t>202</w:t>
      </w:r>
      <w:r w:rsidR="006033F1" w:rsidRPr="00A71436">
        <w:rPr>
          <w:rFonts w:ascii="Century Gothic" w:hAnsi="Century Gothic"/>
          <w:color w:val="000000" w:themeColor="text1"/>
        </w:rPr>
        <w:t>1</w:t>
      </w:r>
    </w:p>
    <w:p w14:paraId="63DE9A82" w14:textId="0E10F033" w:rsidR="006E0F92" w:rsidRPr="00A71436" w:rsidRDefault="006E0F92">
      <w:pPr>
        <w:rPr>
          <w:rFonts w:ascii="Century Gothic" w:hAnsi="Century Gothic"/>
          <w:color w:val="000000" w:themeColor="text1"/>
        </w:rPr>
      </w:pPr>
      <w:r w:rsidRPr="00A71436">
        <w:rPr>
          <w:rFonts w:ascii="Century Gothic" w:hAnsi="Century Gothic"/>
          <w:b/>
          <w:color w:val="000000" w:themeColor="text1"/>
        </w:rPr>
        <w:t>Venue</w:t>
      </w:r>
      <w:r w:rsidRPr="00A71436">
        <w:rPr>
          <w:rFonts w:ascii="Century Gothic" w:hAnsi="Century Gothic"/>
          <w:color w:val="000000" w:themeColor="text1"/>
        </w:rPr>
        <w:t>:</w:t>
      </w:r>
      <w:r w:rsidR="00441DC2" w:rsidRPr="00A71436">
        <w:rPr>
          <w:rFonts w:ascii="Century Gothic" w:hAnsi="Century Gothic"/>
          <w:color w:val="000000" w:themeColor="text1"/>
        </w:rPr>
        <w:t xml:space="preserve"> </w:t>
      </w:r>
      <w:r w:rsidR="0087490D" w:rsidRPr="0087490D">
        <w:rPr>
          <w:rFonts w:ascii="Century Gothic" w:hAnsi="Century Gothic"/>
          <w:color w:val="000000" w:themeColor="text1"/>
        </w:rPr>
        <w:t>Connaught School</w:t>
      </w:r>
      <w:r w:rsidR="0001347C">
        <w:rPr>
          <w:rFonts w:ascii="Century Gothic" w:hAnsi="Century Gothic"/>
          <w:color w:val="000000" w:themeColor="text1"/>
        </w:rPr>
        <w:t>,</w:t>
      </w:r>
      <w:r w:rsidR="0087490D" w:rsidRPr="0087490D">
        <w:rPr>
          <w:rFonts w:ascii="Century Gothic" w:hAnsi="Century Gothic"/>
          <w:color w:val="000000" w:themeColor="text1"/>
        </w:rPr>
        <w:t xml:space="preserve"> Melvin Square, Bristol</w:t>
      </w:r>
    </w:p>
    <w:p w14:paraId="6DDA5AFE" w14:textId="3CD7531A" w:rsidR="006E0F92" w:rsidRPr="00A71436" w:rsidRDefault="006E0F92">
      <w:pPr>
        <w:rPr>
          <w:rFonts w:ascii="Century Gothic" w:hAnsi="Century Gothic"/>
          <w:color w:val="000000" w:themeColor="text1"/>
        </w:rPr>
      </w:pPr>
      <w:r w:rsidRPr="00A71436">
        <w:rPr>
          <w:rFonts w:ascii="Century Gothic" w:hAnsi="Century Gothic"/>
          <w:b/>
          <w:color w:val="000000" w:themeColor="text1"/>
        </w:rPr>
        <w:t>Time</w:t>
      </w:r>
      <w:r w:rsidRPr="00A71436">
        <w:rPr>
          <w:rFonts w:ascii="Century Gothic" w:hAnsi="Century Gothic"/>
          <w:color w:val="000000" w:themeColor="text1"/>
        </w:rPr>
        <w:t xml:space="preserve">: </w:t>
      </w:r>
      <w:r w:rsidR="0087490D">
        <w:rPr>
          <w:rFonts w:ascii="Century Gothic" w:hAnsi="Century Gothic"/>
          <w:color w:val="000000" w:themeColor="text1"/>
        </w:rPr>
        <w:t>6:00</w:t>
      </w:r>
      <w:r w:rsidR="006033F1" w:rsidRPr="00A71436">
        <w:rPr>
          <w:rFonts w:ascii="Century Gothic" w:hAnsi="Century Gothic"/>
          <w:color w:val="000000" w:themeColor="text1"/>
        </w:rPr>
        <w:t>pm</w:t>
      </w:r>
      <w:r w:rsidR="00D71773" w:rsidRPr="00A71436">
        <w:rPr>
          <w:rFonts w:ascii="Century Gothic" w:hAnsi="Century Gothic"/>
          <w:color w:val="000000" w:themeColor="text1"/>
        </w:rPr>
        <w:t>-</w:t>
      </w:r>
      <w:r w:rsidR="0087490D">
        <w:rPr>
          <w:rFonts w:ascii="Century Gothic" w:hAnsi="Century Gothic"/>
          <w:color w:val="000000" w:themeColor="text1"/>
        </w:rPr>
        <w:t>8:00</w:t>
      </w:r>
      <w:r w:rsidR="00D71773" w:rsidRPr="00A71436">
        <w:rPr>
          <w:rFonts w:ascii="Century Gothic" w:hAnsi="Century Gothic"/>
          <w:color w:val="000000" w:themeColor="text1"/>
        </w:rPr>
        <w:t>pm</w:t>
      </w:r>
    </w:p>
    <w:p w14:paraId="6CE1C672" w14:textId="18A0FE1A" w:rsidR="00B25812" w:rsidRPr="00A71436" w:rsidRDefault="00B25812">
      <w:pPr>
        <w:rPr>
          <w:rFonts w:ascii="Century Gothic" w:hAnsi="Century Gothic"/>
          <w:color w:val="000000" w:themeColor="text1"/>
        </w:rPr>
      </w:pPr>
      <w:r w:rsidRPr="00A71436">
        <w:rPr>
          <w:rFonts w:ascii="Century Gothic" w:hAnsi="Century Gothic"/>
          <w:b/>
          <w:color w:val="000000" w:themeColor="text1"/>
        </w:rPr>
        <w:t>Area of focus</w:t>
      </w:r>
      <w:r w:rsidRPr="00A71436">
        <w:rPr>
          <w:rFonts w:ascii="Century Gothic" w:hAnsi="Century Gothic"/>
          <w:color w:val="000000" w:themeColor="text1"/>
        </w:rPr>
        <w:t xml:space="preserve">: </w:t>
      </w:r>
      <w:r w:rsidR="00D319A3" w:rsidRPr="00A71436">
        <w:rPr>
          <w:rFonts w:ascii="Century Gothic" w:hAnsi="Century Gothic"/>
          <w:color w:val="000000" w:themeColor="text1"/>
        </w:rPr>
        <w:t xml:space="preserve">World Café </w:t>
      </w:r>
      <w:r w:rsidR="007816D2" w:rsidRPr="00A71436">
        <w:rPr>
          <w:rFonts w:ascii="Century Gothic" w:hAnsi="Century Gothic"/>
          <w:color w:val="000000" w:themeColor="text1"/>
        </w:rPr>
        <w:t xml:space="preserve">Supported Delivery </w:t>
      </w:r>
      <w:r w:rsidR="006033F1" w:rsidRPr="00A71436">
        <w:rPr>
          <w:rFonts w:ascii="Century Gothic" w:hAnsi="Century Gothic"/>
          <w:color w:val="000000" w:themeColor="text1"/>
        </w:rPr>
        <w:t>1</w:t>
      </w:r>
      <w:r w:rsidR="00175097" w:rsidRPr="00A71436">
        <w:rPr>
          <w:rFonts w:ascii="Century Gothic" w:hAnsi="Century Gothic"/>
          <w:color w:val="000000" w:themeColor="text1"/>
        </w:rPr>
        <w:t xml:space="preserve"> </w:t>
      </w:r>
    </w:p>
    <w:p w14:paraId="2C86ED24" w14:textId="77777777" w:rsidR="006E0F92" w:rsidRPr="00A71436" w:rsidRDefault="006E0F92">
      <w:pPr>
        <w:rPr>
          <w:rFonts w:ascii="Century Gothic" w:hAnsi="Century Gothic"/>
        </w:rPr>
      </w:pPr>
    </w:p>
    <w:p w14:paraId="7F30C5B6" w14:textId="77777777" w:rsidR="006E0F92" w:rsidRPr="00A71436" w:rsidRDefault="006E0F92">
      <w:pPr>
        <w:rPr>
          <w:rFonts w:ascii="Century Gothic" w:hAnsi="Century Gothic"/>
        </w:rPr>
      </w:pPr>
    </w:p>
    <w:p w14:paraId="0D1DD73F" w14:textId="1170FBFB" w:rsidR="006E0F92" w:rsidRPr="00A71436" w:rsidRDefault="006E0F92">
      <w:pPr>
        <w:rPr>
          <w:rFonts w:ascii="Century Gothic" w:hAnsi="Century Gothic"/>
        </w:rPr>
      </w:pPr>
      <w:r w:rsidRPr="00A71436">
        <w:rPr>
          <w:rFonts w:ascii="Century Gothic" w:hAnsi="Century Gothic"/>
          <w:b/>
        </w:rPr>
        <w:t>Attendees</w:t>
      </w:r>
      <w:r w:rsidRPr="00A71436">
        <w:rPr>
          <w:rFonts w:ascii="Century Gothic" w:hAnsi="Century Gothic"/>
        </w:rPr>
        <w:t>:</w:t>
      </w:r>
      <w:r w:rsidR="00084DBA" w:rsidRPr="00A71436">
        <w:rPr>
          <w:rFonts w:ascii="Century Gothic" w:hAnsi="Century Gothic"/>
        </w:rPr>
        <w:t xml:space="preserve">  </w:t>
      </w:r>
    </w:p>
    <w:p w14:paraId="4CD756BD" w14:textId="77777777" w:rsidR="006E0F92" w:rsidRPr="00A71436" w:rsidRDefault="006E0F92">
      <w:pPr>
        <w:rPr>
          <w:rFonts w:ascii="Century Gothic" w:hAnsi="Century Gothic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140"/>
        <w:gridCol w:w="4150"/>
      </w:tblGrid>
      <w:tr w:rsidR="006E0F92" w:rsidRPr="00A71436" w14:paraId="1A8ADFC2" w14:textId="77777777" w:rsidTr="007116D1">
        <w:tc>
          <w:tcPr>
            <w:tcW w:w="4140" w:type="dxa"/>
          </w:tcPr>
          <w:p w14:paraId="7C277C1B" w14:textId="3DCBB01B" w:rsidR="006E0F92" w:rsidRPr="00A71436" w:rsidRDefault="00EF4246" w:rsidP="00EF4246">
            <w:pPr>
              <w:jc w:val="center"/>
              <w:rPr>
                <w:rFonts w:ascii="Century Gothic" w:hAnsi="Century Gothic"/>
              </w:rPr>
            </w:pPr>
            <w:r w:rsidRPr="00A71436">
              <w:rPr>
                <w:rFonts w:ascii="Century Gothic" w:hAnsi="Century Gothic"/>
              </w:rPr>
              <w:t>Name</w:t>
            </w:r>
          </w:p>
        </w:tc>
        <w:tc>
          <w:tcPr>
            <w:tcW w:w="4150" w:type="dxa"/>
          </w:tcPr>
          <w:p w14:paraId="11D103C9" w14:textId="49A1C4E5" w:rsidR="006E0F92" w:rsidRPr="00A71436" w:rsidRDefault="00EF4246" w:rsidP="00EF4246">
            <w:pPr>
              <w:jc w:val="center"/>
              <w:rPr>
                <w:rFonts w:ascii="Century Gothic" w:hAnsi="Century Gothic"/>
              </w:rPr>
            </w:pPr>
            <w:r w:rsidRPr="00A71436">
              <w:rPr>
                <w:rFonts w:ascii="Century Gothic" w:hAnsi="Century Gothic"/>
              </w:rPr>
              <w:t>Organisation</w:t>
            </w:r>
          </w:p>
        </w:tc>
      </w:tr>
      <w:tr w:rsidR="00BA4927" w:rsidRPr="00A71436" w14:paraId="7D2BEEB9" w14:textId="77777777" w:rsidTr="007116D1">
        <w:tc>
          <w:tcPr>
            <w:tcW w:w="4140" w:type="dxa"/>
          </w:tcPr>
          <w:p w14:paraId="3D181D90" w14:textId="5AF971A3" w:rsidR="00BA4927" w:rsidRPr="00A71436" w:rsidRDefault="00175097" w:rsidP="00BA4927">
            <w:pPr>
              <w:rPr>
                <w:rFonts w:ascii="Century Gothic" w:hAnsi="Century Gothic"/>
              </w:rPr>
            </w:pPr>
            <w:r w:rsidRPr="00A71436">
              <w:rPr>
                <w:rFonts w:ascii="Century Gothic" w:hAnsi="Century Gothic"/>
              </w:rPr>
              <w:t>Andrew Fisher</w:t>
            </w:r>
          </w:p>
        </w:tc>
        <w:tc>
          <w:tcPr>
            <w:tcW w:w="4150" w:type="dxa"/>
          </w:tcPr>
          <w:p w14:paraId="613303F6" w14:textId="584F2B0D" w:rsidR="00BA4927" w:rsidRPr="00A71436" w:rsidRDefault="0087490D" w:rsidP="00BA4927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MutualGain</w:t>
            </w:r>
          </w:p>
        </w:tc>
      </w:tr>
      <w:tr w:rsidR="005B1EDB" w:rsidRPr="00A71436" w14:paraId="734D8E21" w14:textId="77777777" w:rsidTr="007116D1">
        <w:tc>
          <w:tcPr>
            <w:tcW w:w="4140" w:type="dxa"/>
          </w:tcPr>
          <w:p w14:paraId="0D0F06C0" w14:textId="44215590" w:rsidR="005B1EDB" w:rsidRPr="00A71436" w:rsidRDefault="00BF0056" w:rsidP="005B1EDB">
            <w:pPr>
              <w:rPr>
                <w:rFonts w:ascii="Century Gothic" w:hAnsi="Century Gothic"/>
              </w:rPr>
            </w:pPr>
            <w:r w:rsidRPr="00A71436">
              <w:rPr>
                <w:rFonts w:ascii="Century Gothic" w:hAnsi="Century Gothic"/>
              </w:rPr>
              <w:t>Antigua Riley Corion</w:t>
            </w:r>
          </w:p>
        </w:tc>
        <w:tc>
          <w:tcPr>
            <w:tcW w:w="4150" w:type="dxa"/>
          </w:tcPr>
          <w:p w14:paraId="1482A701" w14:textId="23E9D58A" w:rsidR="005B1EDB" w:rsidRPr="00A71436" w:rsidRDefault="0087490D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MutualGain</w:t>
            </w:r>
          </w:p>
        </w:tc>
      </w:tr>
      <w:tr w:rsidR="007116D1" w:rsidRPr="00A71436" w14:paraId="536284E2" w14:textId="77777777" w:rsidTr="007116D1">
        <w:tc>
          <w:tcPr>
            <w:tcW w:w="4140" w:type="dxa"/>
          </w:tcPr>
          <w:p w14:paraId="409A896D" w14:textId="4CE235A4" w:rsidR="007116D1" w:rsidRPr="00A71436" w:rsidRDefault="0087490D" w:rsidP="005B1EDB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Steph McKenna</w:t>
            </w:r>
          </w:p>
        </w:tc>
        <w:tc>
          <w:tcPr>
            <w:tcW w:w="4150" w:type="dxa"/>
          </w:tcPr>
          <w:p w14:paraId="03970334" w14:textId="45052B3F" w:rsidR="007116D1" w:rsidRPr="00A71436" w:rsidRDefault="0087490D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Avon and Somerset Police</w:t>
            </w:r>
          </w:p>
        </w:tc>
      </w:tr>
      <w:tr w:rsidR="00C550E3" w:rsidRPr="00A71436" w14:paraId="1DE0940C" w14:textId="77777777" w:rsidTr="007116D1">
        <w:tc>
          <w:tcPr>
            <w:tcW w:w="4140" w:type="dxa"/>
          </w:tcPr>
          <w:p w14:paraId="37195FF1" w14:textId="67455CEF" w:rsidR="00C550E3" w:rsidRPr="00A71436" w:rsidRDefault="0087490D" w:rsidP="0087490D">
            <w:pPr>
              <w:tabs>
                <w:tab w:val="center" w:pos="1962"/>
              </w:tabs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Dan Ashfield</w:t>
            </w:r>
          </w:p>
        </w:tc>
        <w:tc>
          <w:tcPr>
            <w:tcW w:w="4150" w:type="dxa"/>
          </w:tcPr>
          <w:p w14:paraId="63826EC6" w14:textId="631B507B" w:rsidR="00C550E3" w:rsidRPr="00A71436" w:rsidRDefault="0087490D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Avon and Somerset Police</w:t>
            </w:r>
          </w:p>
        </w:tc>
      </w:tr>
      <w:tr w:rsidR="00BF0056" w:rsidRPr="00A71436" w14:paraId="168C1DB0" w14:textId="77777777" w:rsidTr="007116D1">
        <w:tc>
          <w:tcPr>
            <w:tcW w:w="4140" w:type="dxa"/>
          </w:tcPr>
          <w:p w14:paraId="169C32C4" w14:textId="6F96FD57" w:rsidR="00BF0056" w:rsidRPr="00A71436" w:rsidRDefault="0087490D" w:rsidP="005B1EDB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Joe Markey</w:t>
            </w:r>
          </w:p>
        </w:tc>
        <w:tc>
          <w:tcPr>
            <w:tcW w:w="4150" w:type="dxa"/>
          </w:tcPr>
          <w:p w14:paraId="01543544" w14:textId="29EB57B3" w:rsidR="00BF0056" w:rsidRPr="00A71436" w:rsidRDefault="0087490D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Avon and Somerset Police</w:t>
            </w:r>
          </w:p>
        </w:tc>
      </w:tr>
      <w:tr w:rsidR="00BF0056" w:rsidRPr="00A71436" w14:paraId="09D7032A" w14:textId="77777777" w:rsidTr="007116D1">
        <w:tc>
          <w:tcPr>
            <w:tcW w:w="4140" w:type="dxa"/>
          </w:tcPr>
          <w:p w14:paraId="53C9C184" w14:textId="6B1EAECF" w:rsidR="00BF0056" w:rsidRPr="00A71436" w:rsidRDefault="0087490D" w:rsidP="005B1EDB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Mark Thomas</w:t>
            </w:r>
          </w:p>
        </w:tc>
        <w:tc>
          <w:tcPr>
            <w:tcW w:w="4150" w:type="dxa"/>
          </w:tcPr>
          <w:p w14:paraId="7E11BEF0" w14:textId="44903FC6" w:rsidR="00BF0056" w:rsidRPr="00A71436" w:rsidRDefault="0087490D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Avon and Somerset Police</w:t>
            </w:r>
          </w:p>
        </w:tc>
      </w:tr>
      <w:tr w:rsidR="00BF0056" w:rsidRPr="00A71436" w14:paraId="6272F502" w14:textId="77777777" w:rsidTr="007116D1">
        <w:tc>
          <w:tcPr>
            <w:tcW w:w="4140" w:type="dxa"/>
          </w:tcPr>
          <w:p w14:paraId="40DF6FC1" w14:textId="55F61113" w:rsidR="00BF0056" w:rsidRPr="00A71436" w:rsidRDefault="0087490D" w:rsidP="005B1EDB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Hannah </w:t>
            </w:r>
            <w:r w:rsidR="004F49B9">
              <w:rPr>
                <w:rFonts w:ascii="Century Gothic" w:hAnsi="Century Gothic"/>
              </w:rPr>
              <w:t>Cheney</w:t>
            </w:r>
          </w:p>
        </w:tc>
        <w:tc>
          <w:tcPr>
            <w:tcW w:w="4150" w:type="dxa"/>
          </w:tcPr>
          <w:p w14:paraId="56CF1C06" w14:textId="6CEB6F49" w:rsidR="00BF0056" w:rsidRPr="00A71436" w:rsidRDefault="0087490D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Avon and Somerset Police</w:t>
            </w:r>
          </w:p>
        </w:tc>
      </w:tr>
      <w:tr w:rsidR="00BF0056" w:rsidRPr="00A71436" w14:paraId="6A9CD70D" w14:textId="77777777" w:rsidTr="007116D1">
        <w:tc>
          <w:tcPr>
            <w:tcW w:w="4140" w:type="dxa"/>
          </w:tcPr>
          <w:p w14:paraId="280114B0" w14:textId="0E23D516" w:rsidR="00BF0056" w:rsidRPr="00A71436" w:rsidRDefault="0087490D" w:rsidP="005B1EDB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Terry Black</w:t>
            </w:r>
          </w:p>
        </w:tc>
        <w:tc>
          <w:tcPr>
            <w:tcW w:w="4150" w:type="dxa"/>
          </w:tcPr>
          <w:p w14:paraId="4C8377EF" w14:textId="4FF0757C" w:rsidR="00BF0056" w:rsidRPr="00A71436" w:rsidRDefault="0087490D" w:rsidP="0087490D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Bristol City Council</w:t>
            </w:r>
          </w:p>
        </w:tc>
      </w:tr>
      <w:tr w:rsidR="00BF0056" w:rsidRPr="00A71436" w14:paraId="118F933B" w14:textId="77777777" w:rsidTr="007116D1">
        <w:tc>
          <w:tcPr>
            <w:tcW w:w="4140" w:type="dxa"/>
          </w:tcPr>
          <w:p w14:paraId="6E47520D" w14:textId="06C0D322" w:rsidR="00BF0056" w:rsidRPr="00A71436" w:rsidRDefault="0087490D" w:rsidP="005B1EDB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Sophie</w:t>
            </w:r>
            <w:r w:rsidR="004F49B9">
              <w:rPr>
                <w:rFonts w:ascii="Century Gothic" w:hAnsi="Century Gothic"/>
              </w:rPr>
              <w:t xml:space="preserve"> England</w:t>
            </w:r>
          </w:p>
        </w:tc>
        <w:tc>
          <w:tcPr>
            <w:tcW w:w="4150" w:type="dxa"/>
          </w:tcPr>
          <w:p w14:paraId="4123B2CF" w14:textId="438857E9" w:rsidR="00BF0056" w:rsidRPr="00A71436" w:rsidRDefault="0087490D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Bristol City Council</w:t>
            </w:r>
          </w:p>
        </w:tc>
      </w:tr>
      <w:tr w:rsidR="00BF0056" w:rsidRPr="00A71436" w14:paraId="47EAC04A" w14:textId="77777777" w:rsidTr="007116D1">
        <w:tc>
          <w:tcPr>
            <w:tcW w:w="4140" w:type="dxa"/>
          </w:tcPr>
          <w:p w14:paraId="464440E5" w14:textId="17014BE8" w:rsidR="00BF0056" w:rsidRPr="00A71436" w:rsidRDefault="0087490D" w:rsidP="005B1EDB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Denise Clifford</w:t>
            </w:r>
          </w:p>
        </w:tc>
        <w:tc>
          <w:tcPr>
            <w:tcW w:w="4150" w:type="dxa"/>
          </w:tcPr>
          <w:p w14:paraId="437A5A65" w14:textId="6B7CCB8F" w:rsidR="00BF0056" w:rsidRPr="00A71436" w:rsidRDefault="0087490D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Youth Moves</w:t>
            </w:r>
          </w:p>
        </w:tc>
      </w:tr>
      <w:tr w:rsidR="00BF0056" w:rsidRPr="00A71436" w14:paraId="36E40B85" w14:textId="77777777" w:rsidTr="007116D1">
        <w:tc>
          <w:tcPr>
            <w:tcW w:w="4140" w:type="dxa"/>
          </w:tcPr>
          <w:p w14:paraId="628D5B0A" w14:textId="36513942" w:rsidR="00BF0056" w:rsidRPr="00A71436" w:rsidRDefault="0087490D" w:rsidP="005B1EDB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Levi</w:t>
            </w:r>
            <w:r w:rsidR="004F49B9">
              <w:rPr>
                <w:rFonts w:ascii="Century Gothic" w:hAnsi="Century Gothic"/>
              </w:rPr>
              <w:t xml:space="preserve"> Hodge</w:t>
            </w:r>
          </w:p>
        </w:tc>
        <w:tc>
          <w:tcPr>
            <w:tcW w:w="4150" w:type="dxa"/>
          </w:tcPr>
          <w:p w14:paraId="63EA8458" w14:textId="7CB8E0AA" w:rsidR="00BF0056" w:rsidRPr="00A71436" w:rsidRDefault="004F49B9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Youth Moves</w:t>
            </w:r>
          </w:p>
        </w:tc>
      </w:tr>
      <w:tr w:rsidR="00BF0056" w:rsidRPr="00A71436" w14:paraId="6FA0A563" w14:textId="77777777" w:rsidTr="007116D1">
        <w:tc>
          <w:tcPr>
            <w:tcW w:w="4140" w:type="dxa"/>
          </w:tcPr>
          <w:p w14:paraId="48153DC0" w14:textId="3065615E" w:rsidR="00BF0056" w:rsidRPr="00A71436" w:rsidRDefault="0087490D" w:rsidP="005B1EDB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Elliot</w:t>
            </w:r>
            <w:r w:rsidR="004F49B9">
              <w:rPr>
                <w:rFonts w:ascii="Century Gothic" w:hAnsi="Century Gothic"/>
              </w:rPr>
              <w:t xml:space="preserve"> </w:t>
            </w:r>
            <w:proofErr w:type="spellStart"/>
            <w:r w:rsidR="004F49B9">
              <w:rPr>
                <w:rFonts w:ascii="Century Gothic" w:hAnsi="Century Gothic"/>
              </w:rPr>
              <w:t>Carr</w:t>
            </w:r>
            <w:proofErr w:type="spellEnd"/>
          </w:p>
        </w:tc>
        <w:tc>
          <w:tcPr>
            <w:tcW w:w="4150" w:type="dxa"/>
          </w:tcPr>
          <w:p w14:paraId="71EEC24B" w14:textId="26095602" w:rsidR="00BF0056" w:rsidRPr="00A71436" w:rsidRDefault="004F49B9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Youth Opinions</w:t>
            </w:r>
          </w:p>
        </w:tc>
      </w:tr>
      <w:tr w:rsidR="00BF0056" w:rsidRPr="00A71436" w14:paraId="090BED1F" w14:textId="77777777" w:rsidTr="007116D1">
        <w:tc>
          <w:tcPr>
            <w:tcW w:w="4140" w:type="dxa"/>
          </w:tcPr>
          <w:p w14:paraId="6D23DBA1" w14:textId="216D7A0D" w:rsidR="00BF0056" w:rsidRPr="00A71436" w:rsidRDefault="0087490D" w:rsidP="005B1EDB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Ma</w:t>
            </w:r>
            <w:r w:rsidR="004F49B9">
              <w:rPr>
                <w:rFonts w:ascii="Century Gothic" w:hAnsi="Century Gothic"/>
              </w:rPr>
              <w:t xml:space="preserve">cey </w:t>
            </w:r>
            <w:proofErr w:type="spellStart"/>
            <w:r w:rsidR="004F49B9">
              <w:rPr>
                <w:rFonts w:ascii="Century Gothic" w:hAnsi="Century Gothic"/>
              </w:rPr>
              <w:t>Lefeuvre</w:t>
            </w:r>
            <w:proofErr w:type="spellEnd"/>
          </w:p>
        </w:tc>
        <w:tc>
          <w:tcPr>
            <w:tcW w:w="4150" w:type="dxa"/>
          </w:tcPr>
          <w:p w14:paraId="13ADAE7F" w14:textId="4C3369FA" w:rsidR="00BF0056" w:rsidRPr="00A71436" w:rsidRDefault="004F49B9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Youth Opinions</w:t>
            </w:r>
          </w:p>
        </w:tc>
      </w:tr>
      <w:tr w:rsidR="00BF0056" w:rsidRPr="00A71436" w14:paraId="209840F8" w14:textId="77777777" w:rsidTr="007116D1">
        <w:tc>
          <w:tcPr>
            <w:tcW w:w="4140" w:type="dxa"/>
          </w:tcPr>
          <w:p w14:paraId="12AFCF81" w14:textId="547A83CF" w:rsidR="00BF0056" w:rsidRPr="00A71436" w:rsidRDefault="0087490D" w:rsidP="005B1EDB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Harvey</w:t>
            </w:r>
            <w:r w:rsidR="004F49B9">
              <w:rPr>
                <w:rFonts w:ascii="Century Gothic" w:hAnsi="Century Gothic"/>
              </w:rPr>
              <w:t xml:space="preserve"> Betty</w:t>
            </w:r>
          </w:p>
        </w:tc>
        <w:tc>
          <w:tcPr>
            <w:tcW w:w="4150" w:type="dxa"/>
          </w:tcPr>
          <w:p w14:paraId="7DB840BB" w14:textId="763768E5" w:rsidR="00BF0056" w:rsidRPr="00A71436" w:rsidRDefault="004F49B9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Youth Opinions</w:t>
            </w:r>
          </w:p>
        </w:tc>
      </w:tr>
      <w:tr w:rsidR="006033F1" w:rsidRPr="00A71436" w14:paraId="268430A0" w14:textId="77777777" w:rsidTr="007116D1">
        <w:tc>
          <w:tcPr>
            <w:tcW w:w="4140" w:type="dxa"/>
          </w:tcPr>
          <w:p w14:paraId="7F41AB24" w14:textId="17441B06" w:rsidR="006033F1" w:rsidRPr="00A71436" w:rsidRDefault="004F49B9" w:rsidP="005B1EDB">
            <w:pPr>
              <w:rPr>
                <w:rFonts w:ascii="Century Gothic" w:hAnsi="Century Gothic"/>
              </w:rPr>
            </w:pPr>
            <w:proofErr w:type="spellStart"/>
            <w:r>
              <w:rPr>
                <w:rFonts w:ascii="Century Gothic" w:hAnsi="Century Gothic"/>
              </w:rPr>
              <w:t>Cj</w:t>
            </w:r>
            <w:proofErr w:type="spellEnd"/>
            <w:r>
              <w:rPr>
                <w:rFonts w:ascii="Century Gothic" w:hAnsi="Century Gothic"/>
              </w:rPr>
              <w:t xml:space="preserve"> Fitton</w:t>
            </w:r>
          </w:p>
        </w:tc>
        <w:tc>
          <w:tcPr>
            <w:tcW w:w="4150" w:type="dxa"/>
          </w:tcPr>
          <w:p w14:paraId="154F83E9" w14:textId="58A7D756" w:rsidR="006033F1" w:rsidRPr="00A71436" w:rsidRDefault="004F49B9" w:rsidP="004F49B9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Youth Opinions</w:t>
            </w:r>
          </w:p>
        </w:tc>
      </w:tr>
      <w:tr w:rsidR="006033F1" w:rsidRPr="00A71436" w14:paraId="1EDE3852" w14:textId="77777777" w:rsidTr="007116D1">
        <w:tc>
          <w:tcPr>
            <w:tcW w:w="4140" w:type="dxa"/>
          </w:tcPr>
          <w:p w14:paraId="56ECB10A" w14:textId="7A71B702" w:rsidR="006033F1" w:rsidRPr="00A71436" w:rsidRDefault="004F49B9" w:rsidP="005B1EDB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Lily Weston</w:t>
            </w:r>
          </w:p>
        </w:tc>
        <w:tc>
          <w:tcPr>
            <w:tcW w:w="4150" w:type="dxa"/>
          </w:tcPr>
          <w:p w14:paraId="5150ABDE" w14:textId="3F81F211" w:rsidR="006033F1" w:rsidRPr="00A71436" w:rsidRDefault="004F49B9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Youth Opinions</w:t>
            </w:r>
          </w:p>
        </w:tc>
      </w:tr>
      <w:tr w:rsidR="006033F1" w:rsidRPr="00A71436" w14:paraId="2AA8A52F" w14:textId="77777777" w:rsidTr="007116D1">
        <w:tc>
          <w:tcPr>
            <w:tcW w:w="4140" w:type="dxa"/>
          </w:tcPr>
          <w:p w14:paraId="3703790D" w14:textId="2C5E0624" w:rsidR="006033F1" w:rsidRPr="00A71436" w:rsidRDefault="004F49B9" w:rsidP="005B1EDB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Olivia </w:t>
            </w:r>
            <w:proofErr w:type="spellStart"/>
            <w:r>
              <w:rPr>
                <w:rFonts w:ascii="Century Gothic" w:hAnsi="Century Gothic"/>
              </w:rPr>
              <w:t>Booy</w:t>
            </w:r>
            <w:proofErr w:type="spellEnd"/>
          </w:p>
        </w:tc>
        <w:tc>
          <w:tcPr>
            <w:tcW w:w="4150" w:type="dxa"/>
          </w:tcPr>
          <w:p w14:paraId="1B47C04A" w14:textId="51179564" w:rsidR="006033F1" w:rsidRPr="00A71436" w:rsidRDefault="004F49B9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Youth Opinions</w:t>
            </w:r>
          </w:p>
        </w:tc>
      </w:tr>
      <w:tr w:rsidR="0087490D" w:rsidRPr="00A71436" w14:paraId="594D8A2F" w14:textId="77777777" w:rsidTr="007116D1">
        <w:tc>
          <w:tcPr>
            <w:tcW w:w="4140" w:type="dxa"/>
          </w:tcPr>
          <w:p w14:paraId="61555898" w14:textId="5E7B0348" w:rsidR="0087490D" w:rsidRDefault="0087490D" w:rsidP="005B1EDB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Carol Casey</w:t>
            </w:r>
          </w:p>
        </w:tc>
        <w:tc>
          <w:tcPr>
            <w:tcW w:w="4150" w:type="dxa"/>
          </w:tcPr>
          <w:p w14:paraId="2234A93F" w14:textId="292FC868" w:rsidR="0087490D" w:rsidRPr="00A71436" w:rsidRDefault="0087490D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Resident</w:t>
            </w:r>
          </w:p>
        </w:tc>
      </w:tr>
      <w:tr w:rsidR="0087490D" w:rsidRPr="00A71436" w14:paraId="791A2158" w14:textId="77777777" w:rsidTr="007116D1">
        <w:tc>
          <w:tcPr>
            <w:tcW w:w="4140" w:type="dxa"/>
          </w:tcPr>
          <w:p w14:paraId="06E1DA10" w14:textId="5CF056E6" w:rsidR="0087490D" w:rsidRDefault="0087490D" w:rsidP="005B1EDB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Rachel</w:t>
            </w:r>
            <w:r w:rsidR="004F49B9">
              <w:rPr>
                <w:rFonts w:ascii="Century Gothic" w:hAnsi="Century Gothic"/>
              </w:rPr>
              <w:t xml:space="preserve"> Heaton</w:t>
            </w:r>
          </w:p>
        </w:tc>
        <w:tc>
          <w:tcPr>
            <w:tcW w:w="4150" w:type="dxa"/>
          </w:tcPr>
          <w:p w14:paraId="21774EE3" w14:textId="55135492" w:rsidR="0087490D" w:rsidRDefault="0087490D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Resident</w:t>
            </w:r>
          </w:p>
        </w:tc>
      </w:tr>
      <w:tr w:rsidR="0087490D" w:rsidRPr="00A71436" w14:paraId="5E6A0AFB" w14:textId="77777777" w:rsidTr="007116D1">
        <w:tc>
          <w:tcPr>
            <w:tcW w:w="4140" w:type="dxa"/>
          </w:tcPr>
          <w:p w14:paraId="4D17C9B1" w14:textId="77BBAE17" w:rsidR="0087490D" w:rsidRDefault="0087490D" w:rsidP="005B1EDB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Nick Haskins</w:t>
            </w:r>
          </w:p>
        </w:tc>
        <w:tc>
          <w:tcPr>
            <w:tcW w:w="4150" w:type="dxa"/>
          </w:tcPr>
          <w:p w14:paraId="24A16345" w14:textId="44D4FA0E" w:rsidR="0087490D" w:rsidRDefault="0087490D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Resident</w:t>
            </w:r>
          </w:p>
        </w:tc>
      </w:tr>
      <w:tr w:rsidR="0087490D" w:rsidRPr="00A71436" w14:paraId="3A542E8A" w14:textId="77777777" w:rsidTr="007116D1">
        <w:tc>
          <w:tcPr>
            <w:tcW w:w="4140" w:type="dxa"/>
          </w:tcPr>
          <w:p w14:paraId="5EA05818" w14:textId="61F6883E" w:rsidR="0087490D" w:rsidRDefault="004F49B9" w:rsidP="005B1EDB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Paul Coyne</w:t>
            </w:r>
          </w:p>
        </w:tc>
        <w:tc>
          <w:tcPr>
            <w:tcW w:w="4150" w:type="dxa"/>
          </w:tcPr>
          <w:p w14:paraId="48608827" w14:textId="5B18B103" w:rsidR="0087490D" w:rsidRDefault="004F49B9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Youth Moves </w:t>
            </w:r>
          </w:p>
        </w:tc>
      </w:tr>
    </w:tbl>
    <w:p w14:paraId="13603B7B" w14:textId="77777777" w:rsidR="006E0F92" w:rsidRPr="00A71436" w:rsidRDefault="006E0F92">
      <w:pPr>
        <w:rPr>
          <w:rFonts w:ascii="Century Gothic" w:hAnsi="Century Gothic"/>
        </w:rPr>
      </w:pPr>
    </w:p>
    <w:p w14:paraId="7A7F0290" w14:textId="2F4D014B" w:rsidR="00AC597E" w:rsidRPr="00A71436" w:rsidRDefault="0060607E" w:rsidP="00CC4C42">
      <w:pPr>
        <w:jc w:val="both"/>
        <w:rPr>
          <w:rFonts w:ascii="Century Gothic" w:hAnsi="Century Gothic"/>
          <w:b/>
          <w:color w:val="912537"/>
          <w:sz w:val="32"/>
          <w:szCs w:val="32"/>
        </w:rPr>
      </w:pPr>
      <w:r w:rsidRPr="00A71436">
        <w:rPr>
          <w:rFonts w:ascii="Century Gothic" w:hAnsi="Century Gothic"/>
          <w:b/>
          <w:color w:val="912537"/>
          <w:sz w:val="32"/>
          <w:szCs w:val="32"/>
        </w:rPr>
        <w:t>Int</w:t>
      </w:r>
      <w:r w:rsidR="00806B08" w:rsidRPr="00A71436">
        <w:rPr>
          <w:rFonts w:ascii="Century Gothic" w:hAnsi="Century Gothic"/>
          <w:b/>
          <w:color w:val="912537"/>
          <w:sz w:val="32"/>
          <w:szCs w:val="32"/>
        </w:rPr>
        <w:t>r</w:t>
      </w:r>
      <w:r w:rsidRPr="00A71436">
        <w:rPr>
          <w:rFonts w:ascii="Century Gothic" w:hAnsi="Century Gothic"/>
          <w:b/>
          <w:color w:val="912537"/>
          <w:sz w:val="32"/>
          <w:szCs w:val="32"/>
        </w:rPr>
        <w:t>oduction</w:t>
      </w:r>
    </w:p>
    <w:p w14:paraId="73E44D67" w14:textId="10041AF2" w:rsidR="00BA4927" w:rsidRPr="00A71436" w:rsidRDefault="00BA4927" w:rsidP="00CC4C42">
      <w:pPr>
        <w:jc w:val="both"/>
        <w:rPr>
          <w:rFonts w:ascii="Century Gothic" w:hAnsi="Century Gothic"/>
        </w:rPr>
      </w:pPr>
    </w:p>
    <w:p w14:paraId="64504393" w14:textId="769168CB" w:rsidR="00D71773" w:rsidRDefault="00D71773" w:rsidP="00D71773">
      <w:pPr>
        <w:rPr>
          <w:rFonts w:ascii="Century Gothic" w:hAnsi="Century Gothic"/>
        </w:rPr>
      </w:pPr>
      <w:r w:rsidRPr="00A71436">
        <w:rPr>
          <w:rFonts w:ascii="Century Gothic" w:hAnsi="Century Gothic"/>
        </w:rPr>
        <w:t xml:space="preserve">Andrew introduced the session, welcoming all participants to the programme </w:t>
      </w:r>
      <w:r w:rsidR="00486C72" w:rsidRPr="00A71436">
        <w:rPr>
          <w:rFonts w:ascii="Century Gothic" w:hAnsi="Century Gothic"/>
        </w:rPr>
        <w:t xml:space="preserve">and getting them to introduce themselves. He then </w:t>
      </w:r>
      <w:r w:rsidRPr="00A71436">
        <w:rPr>
          <w:rFonts w:ascii="Century Gothic" w:hAnsi="Century Gothic"/>
        </w:rPr>
        <w:t xml:space="preserve">described the outline of the programme. The programme will focus on a strengths-based engagement technique known as World Café. He described the focus of the programme </w:t>
      </w:r>
      <w:r w:rsidR="0087490D">
        <w:rPr>
          <w:rFonts w:ascii="Century Gothic" w:hAnsi="Century Gothic"/>
        </w:rPr>
        <w:t>supporting young people to emerge from COVID-19</w:t>
      </w:r>
      <w:r w:rsidRPr="00A71436">
        <w:rPr>
          <w:rFonts w:ascii="Century Gothic" w:hAnsi="Century Gothic"/>
        </w:rPr>
        <w:t>.</w:t>
      </w:r>
    </w:p>
    <w:p w14:paraId="436E2051" w14:textId="72DAA4E8" w:rsidR="0087490D" w:rsidRDefault="0087490D" w:rsidP="00D71773">
      <w:pPr>
        <w:rPr>
          <w:rFonts w:ascii="Century Gothic" w:hAnsi="Century Gothic"/>
        </w:rPr>
      </w:pPr>
    </w:p>
    <w:p w14:paraId="48F53E2F" w14:textId="039D5523" w:rsidR="0087490D" w:rsidRPr="00A71436" w:rsidRDefault="0087490D" w:rsidP="00D71773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The room was set up as a World </w:t>
      </w:r>
      <w:r w:rsidR="00D62086">
        <w:rPr>
          <w:rFonts w:ascii="Century Gothic" w:hAnsi="Century Gothic"/>
        </w:rPr>
        <w:t>C</w:t>
      </w:r>
      <w:r>
        <w:rPr>
          <w:rFonts w:ascii="Century Gothic" w:hAnsi="Century Gothic"/>
        </w:rPr>
        <w:t>afé in order to give people an understanding of what it will look and sound like.  The set up and feel for a World Café is important as this gives people a feeling of welcome and allows them to settle into the event.</w:t>
      </w:r>
    </w:p>
    <w:p w14:paraId="71944430" w14:textId="6008E650" w:rsidR="00486C72" w:rsidRPr="00A71436" w:rsidRDefault="00486C72" w:rsidP="00D71773">
      <w:pPr>
        <w:rPr>
          <w:rFonts w:ascii="Century Gothic" w:hAnsi="Century Gothic"/>
        </w:rPr>
      </w:pPr>
    </w:p>
    <w:p w14:paraId="50787516" w14:textId="52366FDD" w:rsidR="00486C72" w:rsidRPr="00A71436" w:rsidRDefault="00486C72" w:rsidP="00D71773">
      <w:pPr>
        <w:rPr>
          <w:rFonts w:ascii="Century Gothic" w:hAnsi="Century Gothic"/>
        </w:rPr>
      </w:pPr>
    </w:p>
    <w:p w14:paraId="3278F114" w14:textId="19924FE2" w:rsidR="00806B08" w:rsidRPr="00A71436" w:rsidRDefault="00806B08" w:rsidP="00441DC2">
      <w:pPr>
        <w:jc w:val="both"/>
        <w:rPr>
          <w:rFonts w:ascii="Century Gothic" w:hAnsi="Century Gothic"/>
          <w:b/>
          <w:color w:val="912537"/>
          <w:sz w:val="32"/>
          <w:szCs w:val="32"/>
        </w:rPr>
      </w:pPr>
      <w:r w:rsidRPr="00A71436">
        <w:rPr>
          <w:rFonts w:ascii="Century Gothic" w:hAnsi="Century Gothic"/>
          <w:b/>
          <w:color w:val="912537"/>
          <w:sz w:val="32"/>
          <w:szCs w:val="32"/>
        </w:rPr>
        <w:t xml:space="preserve">Learning </w:t>
      </w:r>
      <w:r w:rsidR="001A50A3" w:rsidRPr="00A71436">
        <w:rPr>
          <w:rFonts w:ascii="Century Gothic" w:hAnsi="Century Gothic"/>
          <w:b/>
          <w:color w:val="912537"/>
          <w:sz w:val="32"/>
          <w:szCs w:val="32"/>
        </w:rPr>
        <w:t>Activity</w:t>
      </w:r>
      <w:r w:rsidRPr="00A71436">
        <w:rPr>
          <w:rFonts w:ascii="Century Gothic" w:hAnsi="Century Gothic"/>
          <w:b/>
          <w:color w:val="912537"/>
          <w:sz w:val="32"/>
          <w:szCs w:val="32"/>
        </w:rPr>
        <w:t>:</w:t>
      </w:r>
    </w:p>
    <w:p w14:paraId="64C56055" w14:textId="77777777" w:rsidR="00806B08" w:rsidRPr="00A71436" w:rsidRDefault="00806B08" w:rsidP="00806B08">
      <w:pPr>
        <w:rPr>
          <w:rFonts w:ascii="Century Gothic" w:hAnsi="Century Gothic"/>
        </w:rPr>
      </w:pPr>
    </w:p>
    <w:p w14:paraId="697AC7B2" w14:textId="57815E0D" w:rsidR="006033F1" w:rsidRPr="00A71436" w:rsidRDefault="006033F1" w:rsidP="00B23B42">
      <w:pPr>
        <w:pStyle w:val="ListParagraph"/>
        <w:numPr>
          <w:ilvl w:val="0"/>
          <w:numId w:val="14"/>
        </w:numPr>
        <w:rPr>
          <w:rFonts w:ascii="Century Gothic" w:hAnsi="Century Gothic"/>
          <w:color w:val="912537"/>
        </w:rPr>
      </w:pPr>
      <w:r w:rsidRPr="00A71436">
        <w:rPr>
          <w:rFonts w:ascii="Century Gothic" w:hAnsi="Century Gothic"/>
          <w:color w:val="912537"/>
        </w:rPr>
        <w:t>Overview of the World Café programme</w:t>
      </w:r>
    </w:p>
    <w:p w14:paraId="0C88A614" w14:textId="38688421" w:rsidR="00016DCF" w:rsidRPr="00A71436" w:rsidRDefault="00D71773" w:rsidP="00B23B42">
      <w:pPr>
        <w:pStyle w:val="ListParagraph"/>
        <w:numPr>
          <w:ilvl w:val="0"/>
          <w:numId w:val="14"/>
        </w:numPr>
        <w:rPr>
          <w:rFonts w:ascii="Century Gothic" w:hAnsi="Century Gothic"/>
          <w:color w:val="912537"/>
        </w:rPr>
      </w:pPr>
      <w:r w:rsidRPr="00A71436">
        <w:rPr>
          <w:rFonts w:ascii="Century Gothic" w:hAnsi="Century Gothic"/>
          <w:color w:val="912537"/>
        </w:rPr>
        <w:t xml:space="preserve">Agreeing the </w:t>
      </w:r>
      <w:r w:rsidR="00B8648A" w:rsidRPr="00A71436">
        <w:rPr>
          <w:rFonts w:ascii="Century Gothic" w:hAnsi="Century Gothic"/>
          <w:color w:val="912537"/>
        </w:rPr>
        <w:t>branding</w:t>
      </w:r>
      <w:r w:rsidR="0087490D">
        <w:rPr>
          <w:rFonts w:ascii="Century Gothic" w:hAnsi="Century Gothic"/>
          <w:color w:val="912537"/>
        </w:rPr>
        <w:t xml:space="preserve"> and logo</w:t>
      </w:r>
      <w:r w:rsidR="00B8648A" w:rsidRPr="00A71436">
        <w:rPr>
          <w:rFonts w:ascii="Century Gothic" w:hAnsi="Century Gothic"/>
          <w:color w:val="912537"/>
        </w:rPr>
        <w:t xml:space="preserve"> </w:t>
      </w:r>
      <w:r w:rsidR="0087490D">
        <w:rPr>
          <w:rFonts w:ascii="Century Gothic" w:hAnsi="Century Gothic"/>
          <w:color w:val="912537"/>
        </w:rPr>
        <w:t xml:space="preserve">for </w:t>
      </w:r>
      <w:r w:rsidR="00B8648A" w:rsidRPr="00A71436">
        <w:rPr>
          <w:rFonts w:ascii="Century Gothic" w:hAnsi="Century Gothic"/>
          <w:color w:val="912537"/>
        </w:rPr>
        <w:t>our even</w:t>
      </w:r>
      <w:r w:rsidR="00B23B42" w:rsidRPr="00A71436">
        <w:rPr>
          <w:rFonts w:ascii="Century Gothic" w:hAnsi="Century Gothic"/>
          <w:color w:val="912537"/>
        </w:rPr>
        <w:t>t</w:t>
      </w:r>
      <w:r w:rsidR="0087490D">
        <w:rPr>
          <w:rFonts w:ascii="Century Gothic" w:hAnsi="Century Gothic"/>
          <w:color w:val="912537"/>
        </w:rPr>
        <w:t xml:space="preserve"> </w:t>
      </w:r>
    </w:p>
    <w:p w14:paraId="2CBB80D2" w14:textId="726061B6" w:rsidR="00B23B42" w:rsidRPr="00A71436" w:rsidRDefault="00B23B42" w:rsidP="00B23B42">
      <w:pPr>
        <w:pStyle w:val="ListParagraph"/>
        <w:numPr>
          <w:ilvl w:val="0"/>
          <w:numId w:val="14"/>
        </w:numPr>
        <w:rPr>
          <w:rFonts w:ascii="Century Gothic" w:hAnsi="Century Gothic"/>
          <w:color w:val="912537"/>
        </w:rPr>
      </w:pPr>
      <w:r w:rsidRPr="00A71436">
        <w:rPr>
          <w:rFonts w:ascii="Century Gothic" w:hAnsi="Century Gothic"/>
          <w:color w:val="912537"/>
        </w:rPr>
        <w:t xml:space="preserve">Deciding </w:t>
      </w:r>
      <w:r w:rsidR="0087490D">
        <w:rPr>
          <w:rFonts w:ascii="Century Gothic" w:hAnsi="Century Gothic"/>
          <w:color w:val="912537"/>
        </w:rPr>
        <w:t>on the incentive that can be used to attract our target audience (primarily young people)</w:t>
      </w:r>
    </w:p>
    <w:p w14:paraId="7DCA6CB6" w14:textId="4472BBA1" w:rsidR="00B23B42" w:rsidRPr="00A71436" w:rsidRDefault="00A3119B" w:rsidP="006033F1">
      <w:pPr>
        <w:pStyle w:val="ListParagraph"/>
        <w:rPr>
          <w:rFonts w:ascii="Century Gothic" w:hAnsi="Century Gothic"/>
          <w:color w:val="912537"/>
        </w:rPr>
      </w:pPr>
      <w:r w:rsidRPr="00A71436">
        <w:rPr>
          <w:rFonts w:ascii="Century Gothic" w:hAnsi="Century Gothic"/>
          <w:color w:val="912537"/>
        </w:rPr>
        <w:t xml:space="preserve"> </w:t>
      </w:r>
    </w:p>
    <w:p w14:paraId="690F3F53" w14:textId="77777777" w:rsidR="00D71773" w:rsidRPr="00A71436" w:rsidRDefault="00D71773" w:rsidP="0060607E">
      <w:pPr>
        <w:jc w:val="both"/>
        <w:rPr>
          <w:rFonts w:ascii="Century Gothic" w:hAnsi="Century Gothic"/>
          <w:b/>
          <w:color w:val="912537"/>
          <w:sz w:val="32"/>
          <w:szCs w:val="32"/>
        </w:rPr>
      </w:pPr>
    </w:p>
    <w:p w14:paraId="7CBD3938" w14:textId="77777777" w:rsidR="006033F1" w:rsidRPr="00A71436" w:rsidRDefault="006033F1" w:rsidP="0060607E">
      <w:pPr>
        <w:jc w:val="both"/>
        <w:rPr>
          <w:rFonts w:ascii="Century Gothic" w:hAnsi="Century Gothic"/>
          <w:b/>
          <w:color w:val="912537"/>
          <w:sz w:val="32"/>
          <w:szCs w:val="32"/>
        </w:rPr>
      </w:pPr>
    </w:p>
    <w:p w14:paraId="0280D49F" w14:textId="1901FFC0" w:rsidR="00475DBD" w:rsidRPr="00A71436" w:rsidRDefault="00D71773" w:rsidP="0060607E">
      <w:pPr>
        <w:jc w:val="both"/>
        <w:rPr>
          <w:rFonts w:ascii="Century Gothic" w:hAnsi="Century Gothic"/>
          <w:b/>
          <w:color w:val="912537"/>
          <w:sz w:val="32"/>
          <w:szCs w:val="32"/>
        </w:rPr>
      </w:pPr>
      <w:r w:rsidRPr="00A71436">
        <w:rPr>
          <w:rFonts w:ascii="Century Gothic" w:hAnsi="Century Gothic"/>
          <w:b/>
          <w:color w:val="912537"/>
          <w:sz w:val="32"/>
          <w:szCs w:val="32"/>
        </w:rPr>
        <w:t xml:space="preserve">Naming the World Café </w:t>
      </w:r>
    </w:p>
    <w:p w14:paraId="2695021F" w14:textId="0E6F87FD" w:rsidR="00D71773" w:rsidRPr="00A71436" w:rsidRDefault="00D71773" w:rsidP="0060607E">
      <w:pPr>
        <w:jc w:val="both"/>
        <w:rPr>
          <w:rFonts w:ascii="Century Gothic" w:hAnsi="Century Gothic"/>
        </w:rPr>
      </w:pPr>
    </w:p>
    <w:p w14:paraId="4BF121BE" w14:textId="1DDAD28F" w:rsidR="008E0B48" w:rsidRDefault="00D71773" w:rsidP="008E0B48">
      <w:pPr>
        <w:jc w:val="both"/>
        <w:rPr>
          <w:rFonts w:ascii="Century Gothic" w:hAnsi="Century Gothic"/>
        </w:rPr>
      </w:pPr>
      <w:r w:rsidRPr="00A71436">
        <w:rPr>
          <w:rFonts w:ascii="Century Gothic" w:hAnsi="Century Gothic"/>
        </w:rPr>
        <w:t xml:space="preserve">The group were </w:t>
      </w:r>
      <w:r w:rsidR="0087490D">
        <w:rPr>
          <w:rFonts w:ascii="Century Gothic" w:hAnsi="Century Gothic"/>
        </w:rPr>
        <w:t xml:space="preserve">sat in small groups and they were asked to </w:t>
      </w:r>
      <w:r w:rsidR="008E0B48">
        <w:rPr>
          <w:rFonts w:ascii="Century Gothic" w:hAnsi="Century Gothic"/>
        </w:rPr>
        <w:t xml:space="preserve">develop ideas for the branding for our event.  </w:t>
      </w:r>
      <w:r w:rsidRPr="00A71436">
        <w:rPr>
          <w:rFonts w:ascii="Century Gothic" w:hAnsi="Century Gothic"/>
        </w:rPr>
        <w:t xml:space="preserve"> </w:t>
      </w:r>
      <w:r w:rsidR="008E0B48">
        <w:rPr>
          <w:rFonts w:ascii="Century Gothic" w:hAnsi="Century Gothic"/>
        </w:rPr>
        <w:t>Ideas were then written onto sheets across the walls and each table was asked to give an explanation as to their proposed brand.</w:t>
      </w:r>
    </w:p>
    <w:p w14:paraId="62DE227F" w14:textId="43E5DA90" w:rsidR="008E0B48" w:rsidRDefault="008E0B48" w:rsidP="008E0B48">
      <w:pPr>
        <w:jc w:val="both"/>
        <w:rPr>
          <w:rFonts w:ascii="Century Gothic" w:hAnsi="Century Gothic"/>
        </w:rPr>
      </w:pPr>
    </w:p>
    <w:p w14:paraId="1EBC10FD" w14:textId="3A251443" w:rsidR="00486C72" w:rsidRPr="00A71436" w:rsidRDefault="008E0B48" w:rsidP="008E0B48">
      <w:pPr>
        <w:jc w:val="both"/>
        <w:rPr>
          <w:rFonts w:ascii="Century Gothic" w:hAnsi="Century Gothic"/>
          <w:bCs/>
        </w:rPr>
      </w:pPr>
      <w:r>
        <w:rPr>
          <w:rFonts w:ascii="Century Gothic" w:hAnsi="Century Gothic"/>
        </w:rPr>
        <w:t>After this, each person was given five coloured dots and asked to place them on their preferred brand.  See below</w:t>
      </w:r>
    </w:p>
    <w:p w14:paraId="507C4443" w14:textId="3FD5F6AB" w:rsidR="00E20249" w:rsidRPr="00A71436" w:rsidRDefault="00716439" w:rsidP="00E20249">
      <w:pPr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anchor distT="0" distB="0" distL="114300" distR="114300" simplePos="0" relativeHeight="251658240" behindDoc="1" locked="0" layoutInCell="1" allowOverlap="1" wp14:anchorId="6C940C9F" wp14:editId="10AEA79D">
            <wp:simplePos x="0" y="0"/>
            <wp:positionH relativeFrom="margin">
              <wp:align>center</wp:align>
            </wp:positionH>
            <wp:positionV relativeFrom="margin">
              <wp:posOffset>4065044</wp:posOffset>
            </wp:positionV>
            <wp:extent cx="3092450" cy="2629535"/>
            <wp:effectExtent l="76200" t="76200" r="127000" b="132715"/>
            <wp:wrapNone/>
            <wp:docPr id="3" name="Picture 3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Map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92450" cy="26295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6E2DF55C" w14:textId="7A3434AE" w:rsidR="008E0B48" w:rsidRDefault="008E0B48" w:rsidP="00C77C88">
      <w:pPr>
        <w:jc w:val="both"/>
        <w:rPr>
          <w:rFonts w:ascii="Century Gothic" w:hAnsi="Century Gothic"/>
          <w:b/>
          <w:color w:val="912537"/>
          <w:sz w:val="32"/>
          <w:szCs w:val="32"/>
        </w:rPr>
      </w:pPr>
    </w:p>
    <w:p w14:paraId="27E2F6ED" w14:textId="08B7A5F8" w:rsidR="008E0B48" w:rsidRDefault="008E0B48" w:rsidP="00C77C88">
      <w:pPr>
        <w:jc w:val="both"/>
        <w:rPr>
          <w:rFonts w:ascii="Century Gothic" w:hAnsi="Century Gothic"/>
          <w:b/>
          <w:color w:val="912537"/>
          <w:sz w:val="32"/>
          <w:szCs w:val="32"/>
        </w:rPr>
      </w:pPr>
    </w:p>
    <w:p w14:paraId="129B8C4C" w14:textId="77777777" w:rsidR="008E0B48" w:rsidRDefault="008E0B48" w:rsidP="00C77C88">
      <w:pPr>
        <w:jc w:val="both"/>
        <w:rPr>
          <w:rFonts w:ascii="Century Gothic" w:hAnsi="Century Gothic"/>
          <w:b/>
          <w:color w:val="912537"/>
          <w:sz w:val="32"/>
          <w:szCs w:val="32"/>
        </w:rPr>
      </w:pPr>
    </w:p>
    <w:p w14:paraId="6C7DE740" w14:textId="77777777" w:rsidR="008E0B48" w:rsidRDefault="008E0B48" w:rsidP="00C77C88">
      <w:pPr>
        <w:jc w:val="both"/>
        <w:rPr>
          <w:rFonts w:ascii="Century Gothic" w:hAnsi="Century Gothic"/>
          <w:b/>
          <w:color w:val="912537"/>
          <w:sz w:val="32"/>
          <w:szCs w:val="32"/>
        </w:rPr>
      </w:pPr>
    </w:p>
    <w:p w14:paraId="4331A6CA" w14:textId="77777777" w:rsidR="008E0B48" w:rsidRDefault="008E0B48" w:rsidP="00C77C88">
      <w:pPr>
        <w:jc w:val="both"/>
        <w:rPr>
          <w:rFonts w:ascii="Century Gothic" w:hAnsi="Century Gothic"/>
          <w:b/>
          <w:color w:val="912537"/>
          <w:sz w:val="32"/>
          <w:szCs w:val="32"/>
        </w:rPr>
      </w:pPr>
    </w:p>
    <w:p w14:paraId="2663F88B" w14:textId="77777777" w:rsidR="008E0B48" w:rsidRDefault="008E0B48" w:rsidP="00C77C88">
      <w:pPr>
        <w:jc w:val="both"/>
        <w:rPr>
          <w:rFonts w:ascii="Century Gothic" w:hAnsi="Century Gothic"/>
          <w:b/>
          <w:color w:val="912537"/>
          <w:sz w:val="32"/>
          <w:szCs w:val="32"/>
        </w:rPr>
      </w:pPr>
    </w:p>
    <w:p w14:paraId="6B30C2EE" w14:textId="77777777" w:rsidR="008E0B48" w:rsidRDefault="008E0B48" w:rsidP="00C77C88">
      <w:pPr>
        <w:jc w:val="both"/>
        <w:rPr>
          <w:rFonts w:ascii="Century Gothic" w:hAnsi="Century Gothic"/>
          <w:b/>
          <w:color w:val="912537"/>
          <w:sz w:val="32"/>
          <w:szCs w:val="32"/>
        </w:rPr>
      </w:pPr>
    </w:p>
    <w:p w14:paraId="16C13710" w14:textId="77777777" w:rsidR="008E0B48" w:rsidRDefault="008E0B48" w:rsidP="00C77C88">
      <w:pPr>
        <w:jc w:val="both"/>
        <w:rPr>
          <w:rFonts w:ascii="Century Gothic" w:hAnsi="Century Gothic"/>
          <w:b/>
          <w:color w:val="912537"/>
          <w:sz w:val="32"/>
          <w:szCs w:val="32"/>
        </w:rPr>
      </w:pPr>
    </w:p>
    <w:p w14:paraId="3C1A2FB7" w14:textId="77777777" w:rsidR="008E0B48" w:rsidRDefault="008E0B48" w:rsidP="00C77C88">
      <w:pPr>
        <w:jc w:val="both"/>
        <w:rPr>
          <w:rFonts w:ascii="Century Gothic" w:hAnsi="Century Gothic"/>
          <w:b/>
          <w:color w:val="912537"/>
          <w:sz w:val="32"/>
          <w:szCs w:val="32"/>
        </w:rPr>
      </w:pPr>
    </w:p>
    <w:p w14:paraId="09914E44" w14:textId="77777777" w:rsidR="008E0B48" w:rsidRDefault="008E0B48" w:rsidP="00C77C88">
      <w:pPr>
        <w:jc w:val="both"/>
        <w:rPr>
          <w:rFonts w:ascii="Century Gothic" w:hAnsi="Century Gothic"/>
          <w:b/>
          <w:color w:val="912537"/>
          <w:sz w:val="32"/>
          <w:szCs w:val="32"/>
        </w:rPr>
      </w:pPr>
    </w:p>
    <w:p w14:paraId="54D75DA6" w14:textId="77777777" w:rsidR="008E0B48" w:rsidRDefault="008E0B48" w:rsidP="00C77C88">
      <w:pPr>
        <w:jc w:val="both"/>
        <w:rPr>
          <w:rFonts w:ascii="Century Gothic" w:hAnsi="Century Gothic"/>
          <w:b/>
          <w:color w:val="912537"/>
          <w:sz w:val="32"/>
          <w:szCs w:val="32"/>
        </w:rPr>
      </w:pPr>
    </w:p>
    <w:p w14:paraId="118E4F55" w14:textId="77777777" w:rsidR="008E0B48" w:rsidRDefault="008E0B48" w:rsidP="00C77C88">
      <w:pPr>
        <w:jc w:val="both"/>
        <w:rPr>
          <w:rFonts w:ascii="Century Gothic" w:hAnsi="Century Gothic"/>
          <w:b/>
          <w:color w:val="912537"/>
          <w:sz w:val="32"/>
          <w:szCs w:val="32"/>
        </w:rPr>
      </w:pPr>
    </w:p>
    <w:p w14:paraId="041B4AD4" w14:textId="1399DE78" w:rsidR="008E0B48" w:rsidRDefault="008E0B48" w:rsidP="00C77C88">
      <w:pPr>
        <w:jc w:val="both"/>
        <w:rPr>
          <w:rFonts w:ascii="Century Gothic" w:hAnsi="Century Gothic"/>
        </w:rPr>
      </w:pPr>
      <w:r w:rsidRPr="008E0B48">
        <w:rPr>
          <w:rFonts w:ascii="Century Gothic" w:hAnsi="Century Gothic"/>
          <w:b/>
          <w:bCs/>
          <w:color w:val="941651"/>
        </w:rPr>
        <w:t>Invest in the West</w:t>
      </w:r>
      <w:r w:rsidRPr="008E0B48">
        <w:rPr>
          <w:rFonts w:ascii="Century Gothic" w:hAnsi="Century Gothic"/>
          <w:color w:val="941651"/>
        </w:rPr>
        <w:t xml:space="preserve"> </w:t>
      </w:r>
      <w:r>
        <w:rPr>
          <w:rFonts w:ascii="Century Gothic" w:hAnsi="Century Gothic"/>
        </w:rPr>
        <w:t xml:space="preserve">was the preferred choice, however, it was suggested that this was amended slightly to read </w:t>
      </w:r>
      <w:r w:rsidRPr="008E0B48">
        <w:rPr>
          <w:rFonts w:ascii="Century Gothic" w:hAnsi="Century Gothic"/>
          <w:b/>
          <w:bCs/>
          <w:color w:val="941651"/>
        </w:rPr>
        <w:t xml:space="preserve">Invest in </w:t>
      </w:r>
      <w:proofErr w:type="spellStart"/>
      <w:r w:rsidRPr="008E0B48">
        <w:rPr>
          <w:rFonts w:ascii="Century Gothic" w:hAnsi="Century Gothic"/>
          <w:b/>
          <w:bCs/>
          <w:color w:val="941651"/>
        </w:rPr>
        <w:t>K.West</w:t>
      </w:r>
      <w:proofErr w:type="spellEnd"/>
      <w:r>
        <w:rPr>
          <w:rFonts w:ascii="Century Gothic" w:hAnsi="Century Gothic"/>
        </w:rPr>
        <w:t xml:space="preserve"> – so that it had a stronger connection with Knowle West.</w:t>
      </w:r>
    </w:p>
    <w:p w14:paraId="10F852C0" w14:textId="218B4939" w:rsidR="008E0B48" w:rsidRDefault="008E0B48" w:rsidP="00C77C88">
      <w:pPr>
        <w:jc w:val="both"/>
        <w:rPr>
          <w:rFonts w:ascii="Century Gothic" w:hAnsi="Century Gothic"/>
        </w:rPr>
      </w:pPr>
    </w:p>
    <w:p w14:paraId="7784CF65" w14:textId="33789AC6" w:rsidR="008E0B48" w:rsidRDefault="008E0B48" w:rsidP="00C77C88">
      <w:pPr>
        <w:jc w:val="both"/>
        <w:rPr>
          <w:rFonts w:ascii="Century Gothic" w:hAnsi="Century Gothic"/>
          <w:color w:val="FF0000"/>
        </w:rPr>
      </w:pPr>
      <w:r>
        <w:rPr>
          <w:rFonts w:ascii="Century Gothic" w:hAnsi="Century Gothic"/>
        </w:rPr>
        <w:t xml:space="preserve">In terms of a logo, each table was asked to design a logo that could be used to represent the brand and the area.  Each group shared their design with an explanation.  </w:t>
      </w:r>
    </w:p>
    <w:p w14:paraId="34D660B1" w14:textId="77777777" w:rsidR="006C453D" w:rsidRDefault="006C453D" w:rsidP="00C77C88">
      <w:pPr>
        <w:jc w:val="both"/>
        <w:rPr>
          <w:rFonts w:ascii="Century Gothic" w:hAnsi="Century Gothic"/>
        </w:rPr>
      </w:pPr>
    </w:p>
    <w:p w14:paraId="58BE1AEB" w14:textId="101B8CCE" w:rsidR="008E0B48" w:rsidRDefault="008E0B48" w:rsidP="00C77C88">
      <w:pPr>
        <w:jc w:val="both"/>
        <w:rPr>
          <w:rFonts w:ascii="Century Gothic" w:hAnsi="Century Gothic"/>
        </w:rPr>
      </w:pPr>
    </w:p>
    <w:p w14:paraId="30E8A13A" w14:textId="47764E31" w:rsidR="006C453D" w:rsidRDefault="00A87568" w:rsidP="00C77C88">
      <w:pPr>
        <w:jc w:val="both"/>
        <w:rPr>
          <w:rFonts w:ascii="Century Gothic" w:hAnsi="Century Gothic"/>
        </w:rPr>
      </w:pPr>
      <w:r>
        <w:rPr>
          <w:rFonts w:ascii="Century Gothic" w:hAnsi="Century Gothic"/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6FE5DA0E" wp14:editId="2889859B">
            <wp:simplePos x="0" y="0"/>
            <wp:positionH relativeFrom="margin">
              <wp:posOffset>2540000</wp:posOffset>
            </wp:positionH>
            <wp:positionV relativeFrom="paragraph">
              <wp:posOffset>-50800</wp:posOffset>
            </wp:positionV>
            <wp:extent cx="3048000" cy="2338812"/>
            <wp:effectExtent l="38100" t="38100" r="38100" b="42545"/>
            <wp:wrapNone/>
            <wp:docPr id="6" name="Picture 6" descr="A white piece of paper with writing on i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white piece of paper with writing on it&#10;&#10;Description automatically generated with low confidence"/>
                    <pic:cNvPicPr/>
                  </pic:nvPicPr>
                  <pic:blipFill rotWithShape="1">
                    <a:blip r:embed="rId8"/>
                    <a:srcRect t="7056" b="35377"/>
                    <a:stretch/>
                  </pic:blipFill>
                  <pic:spPr bwMode="auto">
                    <a:xfrm>
                      <a:off x="0" y="0"/>
                      <a:ext cx="3048000" cy="2338812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noProof/>
        </w:rPr>
        <w:drawing>
          <wp:anchor distT="0" distB="0" distL="114300" distR="114300" simplePos="0" relativeHeight="251663360" behindDoc="1" locked="0" layoutInCell="1" allowOverlap="1" wp14:anchorId="2A75B53D" wp14:editId="0D69FEA1">
            <wp:simplePos x="0" y="0"/>
            <wp:positionH relativeFrom="margin">
              <wp:posOffset>-333375</wp:posOffset>
            </wp:positionH>
            <wp:positionV relativeFrom="paragraph">
              <wp:posOffset>-165100</wp:posOffset>
            </wp:positionV>
            <wp:extent cx="2504425" cy="3340007"/>
            <wp:effectExtent l="190500" t="190500" r="391795" b="394335"/>
            <wp:wrapNone/>
            <wp:docPr id="8" name="Picture 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ext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04425" cy="3340007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393BE1" w14:textId="67DDEFEE" w:rsidR="006C453D" w:rsidRDefault="006C453D" w:rsidP="00C77C88">
      <w:pPr>
        <w:jc w:val="both"/>
        <w:rPr>
          <w:rFonts w:ascii="Century Gothic" w:hAnsi="Century Gothic"/>
        </w:rPr>
      </w:pPr>
    </w:p>
    <w:p w14:paraId="36769AE9" w14:textId="1A772CF6" w:rsidR="006C453D" w:rsidRDefault="006C453D" w:rsidP="00C77C88">
      <w:pPr>
        <w:jc w:val="both"/>
        <w:rPr>
          <w:rFonts w:ascii="Century Gothic" w:hAnsi="Century Gothic"/>
        </w:rPr>
      </w:pPr>
    </w:p>
    <w:p w14:paraId="3E94D0CD" w14:textId="77777777" w:rsidR="006C453D" w:rsidRDefault="006C453D" w:rsidP="00C77C88">
      <w:pPr>
        <w:jc w:val="both"/>
        <w:rPr>
          <w:rFonts w:ascii="Century Gothic" w:hAnsi="Century Gothic"/>
        </w:rPr>
      </w:pPr>
    </w:p>
    <w:p w14:paraId="20035FA1" w14:textId="112C1DDD" w:rsidR="006C453D" w:rsidRDefault="006C453D" w:rsidP="00C77C88">
      <w:pPr>
        <w:jc w:val="both"/>
        <w:rPr>
          <w:rFonts w:ascii="Century Gothic" w:hAnsi="Century Gothic"/>
        </w:rPr>
      </w:pPr>
    </w:p>
    <w:p w14:paraId="6FB2D324" w14:textId="0C829C3F" w:rsidR="006C453D" w:rsidRDefault="006C453D" w:rsidP="00C77C88">
      <w:pPr>
        <w:jc w:val="both"/>
        <w:rPr>
          <w:rFonts w:ascii="Century Gothic" w:hAnsi="Century Gothic"/>
        </w:rPr>
      </w:pPr>
    </w:p>
    <w:p w14:paraId="50A586E7" w14:textId="27086C9F" w:rsidR="006C453D" w:rsidRDefault="006C453D" w:rsidP="00C77C88">
      <w:pPr>
        <w:jc w:val="both"/>
        <w:rPr>
          <w:rFonts w:ascii="Century Gothic" w:hAnsi="Century Gothic"/>
        </w:rPr>
      </w:pPr>
    </w:p>
    <w:p w14:paraId="0A96CB61" w14:textId="62D776BD" w:rsidR="006C453D" w:rsidRDefault="006C453D" w:rsidP="00C77C88">
      <w:pPr>
        <w:jc w:val="both"/>
        <w:rPr>
          <w:rFonts w:ascii="Century Gothic" w:hAnsi="Century Gothic"/>
        </w:rPr>
      </w:pPr>
    </w:p>
    <w:p w14:paraId="19E899C2" w14:textId="4586BA57" w:rsidR="006C453D" w:rsidRDefault="006C453D" w:rsidP="00C77C88">
      <w:pPr>
        <w:jc w:val="both"/>
        <w:rPr>
          <w:rFonts w:ascii="Century Gothic" w:hAnsi="Century Gothic"/>
        </w:rPr>
      </w:pPr>
    </w:p>
    <w:p w14:paraId="63791C96" w14:textId="7E1E4EAD" w:rsidR="006C453D" w:rsidRDefault="006C453D" w:rsidP="00C77C88">
      <w:pPr>
        <w:jc w:val="both"/>
        <w:rPr>
          <w:rFonts w:ascii="Century Gothic" w:hAnsi="Century Gothic"/>
        </w:rPr>
      </w:pPr>
    </w:p>
    <w:p w14:paraId="22209564" w14:textId="41EE0812" w:rsidR="006C453D" w:rsidRDefault="006C453D" w:rsidP="00C77C88">
      <w:pPr>
        <w:jc w:val="both"/>
        <w:rPr>
          <w:rFonts w:ascii="Century Gothic" w:hAnsi="Century Gothic"/>
        </w:rPr>
      </w:pPr>
    </w:p>
    <w:p w14:paraId="17B59EE3" w14:textId="097BFFA3" w:rsidR="006C453D" w:rsidRDefault="006C453D" w:rsidP="00C77C88">
      <w:pPr>
        <w:jc w:val="both"/>
        <w:rPr>
          <w:rFonts w:ascii="Century Gothic" w:hAnsi="Century Gothic"/>
        </w:rPr>
      </w:pPr>
    </w:p>
    <w:p w14:paraId="7FE8B457" w14:textId="79D80506" w:rsidR="006C453D" w:rsidRDefault="006C453D" w:rsidP="00C77C88">
      <w:pPr>
        <w:jc w:val="both"/>
        <w:rPr>
          <w:rFonts w:ascii="Century Gothic" w:hAnsi="Century Gothic"/>
        </w:rPr>
      </w:pPr>
    </w:p>
    <w:p w14:paraId="56377F77" w14:textId="2FB69A2D" w:rsidR="006C453D" w:rsidRDefault="00640E8A" w:rsidP="00C77C88">
      <w:pPr>
        <w:jc w:val="both"/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anchor distT="0" distB="0" distL="114300" distR="114300" simplePos="0" relativeHeight="251661312" behindDoc="1" locked="0" layoutInCell="1" allowOverlap="1" wp14:anchorId="42E06260" wp14:editId="1834AD09">
            <wp:simplePos x="0" y="0"/>
            <wp:positionH relativeFrom="margin">
              <wp:posOffset>3048635</wp:posOffset>
            </wp:positionH>
            <wp:positionV relativeFrom="paragraph">
              <wp:posOffset>90805</wp:posOffset>
            </wp:positionV>
            <wp:extent cx="2514526" cy="3352800"/>
            <wp:effectExtent l="190500" t="190500" r="400685" b="400050"/>
            <wp:wrapNone/>
            <wp:docPr id="7" name="Picture 7" descr="A white paper with writing on i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white paper with writing on it&#10;&#10;Description automatically generated with low confidenc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14526" cy="3352800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DDEA33" w14:textId="1BD40453" w:rsidR="006C453D" w:rsidRDefault="006C453D" w:rsidP="00C77C88">
      <w:pPr>
        <w:jc w:val="both"/>
        <w:rPr>
          <w:rFonts w:ascii="Century Gothic" w:hAnsi="Century Gothic"/>
        </w:rPr>
      </w:pPr>
    </w:p>
    <w:p w14:paraId="78081C3C" w14:textId="66C11B1D" w:rsidR="006C453D" w:rsidRDefault="006C453D" w:rsidP="00C77C88">
      <w:pPr>
        <w:jc w:val="both"/>
        <w:rPr>
          <w:rFonts w:ascii="Century Gothic" w:hAnsi="Century Gothic"/>
        </w:rPr>
      </w:pPr>
    </w:p>
    <w:p w14:paraId="538EC1EB" w14:textId="6AF54AAE" w:rsidR="006C453D" w:rsidRDefault="006C453D" w:rsidP="00C77C88">
      <w:pPr>
        <w:jc w:val="both"/>
        <w:rPr>
          <w:rFonts w:ascii="Century Gothic" w:hAnsi="Century Gothic"/>
        </w:rPr>
      </w:pPr>
    </w:p>
    <w:p w14:paraId="1CFCBB48" w14:textId="0C6ED38D" w:rsidR="006C453D" w:rsidRDefault="006C453D" w:rsidP="00C77C88">
      <w:pPr>
        <w:jc w:val="both"/>
        <w:rPr>
          <w:rFonts w:ascii="Century Gothic" w:hAnsi="Century Gothic"/>
        </w:rPr>
      </w:pPr>
    </w:p>
    <w:p w14:paraId="508208F1" w14:textId="12B67F00" w:rsidR="006C453D" w:rsidRDefault="00A87568" w:rsidP="00C77C88">
      <w:pPr>
        <w:jc w:val="both"/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anchor distT="0" distB="0" distL="114300" distR="114300" simplePos="0" relativeHeight="251662336" behindDoc="1" locked="0" layoutInCell="1" allowOverlap="1" wp14:anchorId="320B771B" wp14:editId="69E2725B">
            <wp:simplePos x="0" y="0"/>
            <wp:positionH relativeFrom="margin">
              <wp:posOffset>-394335</wp:posOffset>
            </wp:positionH>
            <wp:positionV relativeFrom="paragraph">
              <wp:posOffset>160655</wp:posOffset>
            </wp:positionV>
            <wp:extent cx="3098800" cy="2323929"/>
            <wp:effectExtent l="38100" t="38100" r="44450" b="38735"/>
            <wp:wrapNone/>
            <wp:docPr id="9" name="Picture 9" descr="A drawing of a handwritten not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drawing of a handwritten note&#10;&#10;Description automatically generated with low confidenc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98800" cy="2323929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A63F75" w14:textId="76F84D6F" w:rsidR="006C453D" w:rsidRDefault="006C453D" w:rsidP="00C77C88">
      <w:pPr>
        <w:jc w:val="both"/>
        <w:rPr>
          <w:rFonts w:ascii="Century Gothic" w:hAnsi="Century Gothic"/>
        </w:rPr>
      </w:pPr>
    </w:p>
    <w:p w14:paraId="6373E553" w14:textId="352D3164" w:rsidR="006C453D" w:rsidRDefault="006C453D" w:rsidP="00C77C88">
      <w:pPr>
        <w:jc w:val="both"/>
        <w:rPr>
          <w:rFonts w:ascii="Century Gothic" w:hAnsi="Century Gothic"/>
        </w:rPr>
      </w:pPr>
    </w:p>
    <w:p w14:paraId="3553B36E" w14:textId="78B2F7C2" w:rsidR="006C453D" w:rsidRDefault="006C453D" w:rsidP="00C77C88">
      <w:pPr>
        <w:jc w:val="both"/>
        <w:rPr>
          <w:rFonts w:ascii="Century Gothic" w:hAnsi="Century Gothic"/>
        </w:rPr>
      </w:pPr>
    </w:p>
    <w:p w14:paraId="03CC131E" w14:textId="7E57E6DC" w:rsidR="006C453D" w:rsidRDefault="006C453D" w:rsidP="00C77C88">
      <w:pPr>
        <w:jc w:val="both"/>
        <w:rPr>
          <w:rFonts w:ascii="Century Gothic" w:hAnsi="Century Gothic"/>
        </w:rPr>
      </w:pPr>
    </w:p>
    <w:p w14:paraId="5053062F" w14:textId="4FE5E9BA" w:rsidR="006C453D" w:rsidRDefault="006C453D" w:rsidP="00C77C88">
      <w:pPr>
        <w:jc w:val="both"/>
        <w:rPr>
          <w:rFonts w:ascii="Century Gothic" w:hAnsi="Century Gothic"/>
        </w:rPr>
      </w:pPr>
    </w:p>
    <w:p w14:paraId="3CFEDFBF" w14:textId="61781F4D" w:rsidR="006C453D" w:rsidRDefault="006C453D" w:rsidP="00C77C88">
      <w:pPr>
        <w:jc w:val="both"/>
        <w:rPr>
          <w:rFonts w:ascii="Century Gothic" w:hAnsi="Century Gothic"/>
        </w:rPr>
      </w:pPr>
    </w:p>
    <w:p w14:paraId="1246BE73" w14:textId="13B8FEDE" w:rsidR="006C453D" w:rsidRDefault="006C453D" w:rsidP="00C77C88">
      <w:pPr>
        <w:jc w:val="both"/>
        <w:rPr>
          <w:rFonts w:ascii="Century Gothic" w:hAnsi="Century Gothic"/>
        </w:rPr>
      </w:pPr>
    </w:p>
    <w:p w14:paraId="3EDC7248" w14:textId="6BD62041" w:rsidR="006C453D" w:rsidRDefault="006C453D" w:rsidP="00C77C88">
      <w:pPr>
        <w:jc w:val="both"/>
        <w:rPr>
          <w:rFonts w:ascii="Century Gothic" w:hAnsi="Century Gothic"/>
        </w:rPr>
      </w:pPr>
    </w:p>
    <w:p w14:paraId="1E9C7CEA" w14:textId="07A75036" w:rsidR="006C453D" w:rsidRDefault="006C453D" w:rsidP="00C77C88">
      <w:pPr>
        <w:jc w:val="both"/>
        <w:rPr>
          <w:rFonts w:ascii="Century Gothic" w:hAnsi="Century Gothic"/>
        </w:rPr>
      </w:pPr>
    </w:p>
    <w:p w14:paraId="28E9607A" w14:textId="694EFFAD" w:rsidR="006C453D" w:rsidRDefault="006C453D" w:rsidP="00C77C88">
      <w:pPr>
        <w:jc w:val="both"/>
        <w:rPr>
          <w:rFonts w:ascii="Century Gothic" w:hAnsi="Century Gothic"/>
        </w:rPr>
      </w:pPr>
    </w:p>
    <w:p w14:paraId="1CC1D0A4" w14:textId="562BEB47" w:rsidR="006C453D" w:rsidRDefault="006C453D" w:rsidP="00C77C88">
      <w:pPr>
        <w:jc w:val="both"/>
        <w:rPr>
          <w:rFonts w:ascii="Century Gothic" w:hAnsi="Century Gothic"/>
        </w:rPr>
      </w:pPr>
    </w:p>
    <w:p w14:paraId="4DAAFDAF" w14:textId="28D271EA" w:rsidR="006C453D" w:rsidRDefault="006C453D" w:rsidP="00C77C88">
      <w:pPr>
        <w:jc w:val="both"/>
        <w:rPr>
          <w:rFonts w:ascii="Century Gothic" w:hAnsi="Century Gothic"/>
        </w:rPr>
      </w:pPr>
    </w:p>
    <w:p w14:paraId="430A1F13" w14:textId="6B4BFE25" w:rsidR="006C453D" w:rsidRDefault="006C453D" w:rsidP="00C77C88">
      <w:pPr>
        <w:jc w:val="both"/>
        <w:rPr>
          <w:rFonts w:ascii="Century Gothic" w:hAnsi="Century Gothic"/>
        </w:rPr>
      </w:pPr>
    </w:p>
    <w:p w14:paraId="7E2D2D93" w14:textId="256EF367" w:rsidR="006C453D" w:rsidRDefault="006C453D" w:rsidP="00C77C88">
      <w:pPr>
        <w:jc w:val="both"/>
        <w:rPr>
          <w:rFonts w:ascii="Century Gothic" w:hAnsi="Century Gothic"/>
        </w:rPr>
      </w:pPr>
    </w:p>
    <w:p w14:paraId="34109EDF" w14:textId="757C3B40" w:rsidR="006C453D" w:rsidRDefault="006C453D" w:rsidP="00C77C88">
      <w:pPr>
        <w:jc w:val="both"/>
        <w:rPr>
          <w:rFonts w:ascii="Century Gothic" w:hAnsi="Century Gothic"/>
        </w:rPr>
      </w:pPr>
    </w:p>
    <w:p w14:paraId="0BF56FBD" w14:textId="2830F05C" w:rsidR="008E0B48" w:rsidRDefault="008E0B48" w:rsidP="00C77C88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After voting, the</w:t>
      </w:r>
      <w:r w:rsidR="00640E8A">
        <w:rPr>
          <w:rFonts w:ascii="Century Gothic" w:hAnsi="Century Gothic"/>
        </w:rPr>
        <w:t xml:space="preserve"> group had decided to incorporate the designs in the second picture. Using </w:t>
      </w:r>
      <w:r w:rsidR="00B70D36">
        <w:rPr>
          <w:rFonts w:ascii="Century Gothic" w:hAnsi="Century Gothic"/>
        </w:rPr>
        <w:t xml:space="preserve">the </w:t>
      </w:r>
      <w:r w:rsidR="00640E8A">
        <w:rPr>
          <w:rFonts w:ascii="Century Gothic" w:hAnsi="Century Gothic"/>
        </w:rPr>
        <w:t xml:space="preserve">hot air balloon </w:t>
      </w:r>
      <w:r w:rsidR="00B70D36">
        <w:rPr>
          <w:rFonts w:ascii="Century Gothic" w:hAnsi="Century Gothic"/>
        </w:rPr>
        <w:t xml:space="preserve">with ‘K West!’ written in the centre, and a young person holding a protest sign </w:t>
      </w:r>
      <w:r w:rsidR="00EC0760">
        <w:rPr>
          <w:rFonts w:ascii="Century Gothic" w:hAnsi="Century Gothic"/>
        </w:rPr>
        <w:t>saying,</w:t>
      </w:r>
      <w:r w:rsidR="00B70D36">
        <w:rPr>
          <w:rFonts w:ascii="Century Gothic" w:hAnsi="Century Gothic"/>
        </w:rPr>
        <w:t xml:space="preserve"> ‘invest in’. </w:t>
      </w:r>
    </w:p>
    <w:p w14:paraId="713BBCAE" w14:textId="1BC2542D" w:rsidR="00B70D36" w:rsidRDefault="00B70D36" w:rsidP="00C77C88">
      <w:pPr>
        <w:jc w:val="both"/>
        <w:rPr>
          <w:rFonts w:ascii="Century Gothic" w:hAnsi="Century Gothic"/>
        </w:rPr>
      </w:pPr>
    </w:p>
    <w:p w14:paraId="09240AA8" w14:textId="0229E728" w:rsidR="00B70D36" w:rsidRDefault="00B70D36" w:rsidP="00C77C88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One of the young people from youth opinions will be creating the design by the next session. </w:t>
      </w:r>
    </w:p>
    <w:p w14:paraId="1C95ADCB" w14:textId="35390A6F" w:rsidR="00B70D36" w:rsidRDefault="00B70D36" w:rsidP="00C77C88">
      <w:pPr>
        <w:jc w:val="both"/>
        <w:rPr>
          <w:rFonts w:ascii="Century Gothic" w:hAnsi="Century Gothic"/>
        </w:rPr>
      </w:pPr>
    </w:p>
    <w:p w14:paraId="68520BF4" w14:textId="7881B30A" w:rsidR="00B70D36" w:rsidRDefault="00B70D36" w:rsidP="00C77C88">
      <w:pPr>
        <w:jc w:val="both"/>
        <w:rPr>
          <w:rFonts w:ascii="Century Gothic" w:hAnsi="Century Gothic"/>
        </w:rPr>
      </w:pPr>
      <w:r w:rsidRPr="00B70D36">
        <w:rPr>
          <w:rFonts w:ascii="Century Gothic" w:hAnsi="Century Gothic"/>
          <w:b/>
          <w:bCs/>
          <w:color w:val="660033"/>
        </w:rPr>
        <w:t>Action:</w:t>
      </w:r>
      <w:r w:rsidRPr="00B70D36">
        <w:rPr>
          <w:rFonts w:ascii="Century Gothic" w:hAnsi="Century Gothic"/>
          <w:color w:val="660033"/>
        </w:rPr>
        <w:t xml:space="preserve"> </w:t>
      </w:r>
      <w:r>
        <w:rPr>
          <w:rFonts w:ascii="Century Gothic" w:hAnsi="Century Gothic"/>
        </w:rPr>
        <w:t xml:space="preserve">Elliott to create logo design </w:t>
      </w:r>
    </w:p>
    <w:p w14:paraId="4913DB46" w14:textId="06E753E3" w:rsidR="008E0B48" w:rsidRDefault="008E0B48" w:rsidP="00C77C88">
      <w:pPr>
        <w:jc w:val="both"/>
        <w:rPr>
          <w:rFonts w:ascii="Century Gothic" w:hAnsi="Century Gothic"/>
          <w:color w:val="FF0000"/>
        </w:rPr>
      </w:pPr>
    </w:p>
    <w:p w14:paraId="7389D32D" w14:textId="09774988" w:rsidR="006C453D" w:rsidRDefault="006C453D" w:rsidP="00C77C88">
      <w:pPr>
        <w:jc w:val="both"/>
        <w:rPr>
          <w:rFonts w:ascii="Century Gothic" w:hAnsi="Century Gothic"/>
          <w:color w:val="FF0000"/>
        </w:rPr>
      </w:pPr>
    </w:p>
    <w:p w14:paraId="404C9456" w14:textId="54E38E58" w:rsidR="006C453D" w:rsidRDefault="006C453D" w:rsidP="00C77C88">
      <w:pPr>
        <w:jc w:val="both"/>
        <w:rPr>
          <w:rFonts w:ascii="Century Gothic" w:hAnsi="Century Gothic"/>
          <w:color w:val="FF0000"/>
        </w:rPr>
      </w:pPr>
    </w:p>
    <w:p w14:paraId="38D89D69" w14:textId="691B9E02" w:rsidR="006C453D" w:rsidRDefault="006C453D" w:rsidP="00C77C88">
      <w:pPr>
        <w:jc w:val="both"/>
        <w:rPr>
          <w:rFonts w:ascii="Century Gothic" w:hAnsi="Century Gothic"/>
          <w:color w:val="FF0000"/>
        </w:rPr>
      </w:pPr>
    </w:p>
    <w:p w14:paraId="63899CE6" w14:textId="31550C28" w:rsidR="006C453D" w:rsidRDefault="006C453D" w:rsidP="00C77C88">
      <w:pPr>
        <w:jc w:val="both"/>
        <w:rPr>
          <w:rFonts w:ascii="Century Gothic" w:hAnsi="Century Gothic"/>
          <w:color w:val="FF0000"/>
        </w:rPr>
      </w:pPr>
    </w:p>
    <w:p w14:paraId="04767574" w14:textId="77777777" w:rsidR="006C453D" w:rsidRDefault="006C453D" w:rsidP="00C77C88">
      <w:pPr>
        <w:jc w:val="both"/>
        <w:rPr>
          <w:rFonts w:ascii="Century Gothic" w:hAnsi="Century Gothic"/>
          <w:color w:val="FF0000"/>
        </w:rPr>
      </w:pPr>
    </w:p>
    <w:p w14:paraId="58994D0A" w14:textId="05B9E066" w:rsidR="008E0B48" w:rsidRDefault="008E0B48" w:rsidP="00C77C88">
      <w:pPr>
        <w:jc w:val="both"/>
        <w:rPr>
          <w:rFonts w:ascii="Century Gothic" w:hAnsi="Century Gothic"/>
        </w:rPr>
      </w:pPr>
      <w:r w:rsidRPr="008E0B48">
        <w:rPr>
          <w:rFonts w:ascii="Century Gothic" w:hAnsi="Century Gothic"/>
        </w:rPr>
        <w:lastRenderedPageBreak/>
        <w:t>Elliot</w:t>
      </w:r>
      <w:r>
        <w:rPr>
          <w:rFonts w:ascii="Century Gothic" w:hAnsi="Century Gothic"/>
        </w:rPr>
        <w:t xml:space="preserve"> agreed to turn the sketch into a logo with the help of Harvey.  Both Antigua and </w:t>
      </w:r>
      <w:r w:rsidRPr="008E0B48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Steph agreed to help with the preparation of the final design.</w:t>
      </w:r>
    </w:p>
    <w:p w14:paraId="46E26BBE" w14:textId="774C24D2" w:rsidR="008E0B48" w:rsidRDefault="008E0B48" w:rsidP="00C77C88">
      <w:pPr>
        <w:jc w:val="both"/>
        <w:rPr>
          <w:rFonts w:ascii="Century Gothic" w:hAnsi="Century Gothic"/>
        </w:rPr>
      </w:pPr>
    </w:p>
    <w:p w14:paraId="3F2D9376" w14:textId="3DE551E6" w:rsidR="008E0B48" w:rsidRPr="008E0B48" w:rsidRDefault="00C0783C" w:rsidP="00C77C88">
      <w:pPr>
        <w:jc w:val="both"/>
        <w:rPr>
          <w:rFonts w:ascii="Century Gothic" w:hAnsi="Century Gothic"/>
        </w:rPr>
      </w:pPr>
      <w:r>
        <w:rPr>
          <w:rFonts w:ascii="Century Gothic" w:hAnsi="Century Gothic"/>
          <w:b/>
          <w:bCs/>
          <w:color w:val="941651"/>
        </w:rPr>
        <w:t>ACTION</w:t>
      </w:r>
      <w:r w:rsidR="008E0B48" w:rsidRPr="008E0B48">
        <w:rPr>
          <w:rFonts w:ascii="Century Gothic" w:hAnsi="Century Gothic"/>
          <w:b/>
          <w:bCs/>
          <w:color w:val="941651"/>
        </w:rPr>
        <w:t>:</w:t>
      </w:r>
      <w:r w:rsidR="008E0B48" w:rsidRPr="008E0B48">
        <w:rPr>
          <w:rFonts w:ascii="Century Gothic" w:hAnsi="Century Gothic"/>
          <w:color w:val="941651"/>
        </w:rPr>
        <w:t xml:space="preserve">  </w:t>
      </w:r>
      <w:r w:rsidR="008E0B48">
        <w:rPr>
          <w:rFonts w:ascii="Century Gothic" w:hAnsi="Century Gothic"/>
        </w:rPr>
        <w:t>Antigua to follow up with Elliot and Harvey and a draft design/s to be shared at the next meeting</w:t>
      </w:r>
    </w:p>
    <w:p w14:paraId="2A8235CC" w14:textId="77777777" w:rsidR="008E0B48" w:rsidRDefault="008E0B48" w:rsidP="00C77C88">
      <w:pPr>
        <w:jc w:val="both"/>
        <w:rPr>
          <w:rFonts w:ascii="Century Gothic" w:hAnsi="Century Gothic"/>
          <w:b/>
          <w:color w:val="912537"/>
          <w:sz w:val="32"/>
          <w:szCs w:val="32"/>
        </w:rPr>
      </w:pPr>
    </w:p>
    <w:p w14:paraId="10338CE6" w14:textId="01113600" w:rsidR="00C77C88" w:rsidRPr="00A71436" w:rsidRDefault="008E0B48" w:rsidP="00C77C88">
      <w:pPr>
        <w:jc w:val="both"/>
        <w:rPr>
          <w:rFonts w:ascii="Century Gothic" w:hAnsi="Century Gothic"/>
          <w:b/>
          <w:color w:val="912537"/>
          <w:sz w:val="32"/>
          <w:szCs w:val="32"/>
        </w:rPr>
      </w:pPr>
      <w:r>
        <w:rPr>
          <w:rFonts w:ascii="Century Gothic" w:hAnsi="Century Gothic"/>
          <w:b/>
          <w:color w:val="912537"/>
          <w:sz w:val="32"/>
          <w:szCs w:val="32"/>
        </w:rPr>
        <w:t>Incentives</w:t>
      </w:r>
    </w:p>
    <w:p w14:paraId="17EF7878" w14:textId="58ED5FF2" w:rsidR="00A0220F" w:rsidRPr="00A71436" w:rsidRDefault="00A0220F" w:rsidP="00C77C88">
      <w:pPr>
        <w:jc w:val="both"/>
        <w:rPr>
          <w:rFonts w:ascii="Century Gothic" w:hAnsi="Century Gothic"/>
          <w:b/>
          <w:color w:val="912537"/>
          <w:sz w:val="32"/>
          <w:szCs w:val="32"/>
        </w:rPr>
      </w:pPr>
    </w:p>
    <w:p w14:paraId="1B8401DA" w14:textId="0DF4B8AC" w:rsidR="00A71436" w:rsidRDefault="00A0220F" w:rsidP="008E0B48">
      <w:pPr>
        <w:rPr>
          <w:rFonts w:ascii="Century Gothic" w:hAnsi="Century Gothic"/>
        </w:rPr>
      </w:pPr>
      <w:r w:rsidRPr="00A71436">
        <w:rPr>
          <w:rFonts w:ascii="Century Gothic" w:hAnsi="Century Gothic"/>
        </w:rPr>
        <w:t xml:space="preserve">The group were asked to consider </w:t>
      </w:r>
      <w:r w:rsidR="008E0B48">
        <w:rPr>
          <w:rFonts w:ascii="Century Gothic" w:hAnsi="Century Gothic"/>
        </w:rPr>
        <w:t xml:space="preserve">what incentives would attract young people to the event.  Options included cash, high street/shopping vouchers, </w:t>
      </w:r>
      <w:r w:rsidR="00C0783C">
        <w:rPr>
          <w:rFonts w:ascii="Century Gothic" w:hAnsi="Century Gothic"/>
        </w:rPr>
        <w:t>tickets for cinemas etc.</w:t>
      </w:r>
    </w:p>
    <w:p w14:paraId="7BB521F7" w14:textId="6EE4EEA6" w:rsidR="00C0783C" w:rsidRDefault="00C0783C" w:rsidP="008E0B48">
      <w:pPr>
        <w:rPr>
          <w:rFonts w:ascii="Century Gothic" w:hAnsi="Century Gothic"/>
        </w:rPr>
      </w:pPr>
    </w:p>
    <w:p w14:paraId="5C23E26B" w14:textId="77777777" w:rsidR="00C0783C" w:rsidRDefault="00C0783C" w:rsidP="008E0B48">
      <w:pPr>
        <w:rPr>
          <w:rFonts w:ascii="Century Gothic" w:hAnsi="Century Gothic"/>
        </w:rPr>
      </w:pPr>
      <w:r w:rsidRPr="00C0783C">
        <w:rPr>
          <w:rFonts w:ascii="Century Gothic" w:hAnsi="Century Gothic"/>
        </w:rPr>
        <w:t>It was agreed that £10 cas</w:t>
      </w:r>
      <w:r>
        <w:rPr>
          <w:rFonts w:ascii="Century Gothic" w:hAnsi="Century Gothic"/>
        </w:rPr>
        <w:t>h</w:t>
      </w:r>
      <w:r w:rsidRPr="00C0783C">
        <w:rPr>
          <w:rFonts w:ascii="Century Gothic" w:hAnsi="Century Gothic"/>
        </w:rPr>
        <w:t xml:space="preserve"> would be suitable as we would then be able to incentives up to 100 people.  However, </w:t>
      </w:r>
      <w:r>
        <w:rPr>
          <w:rFonts w:ascii="Century Gothic" w:hAnsi="Century Gothic"/>
        </w:rPr>
        <w:t>the usual process to access this is through a registration process.  It was agreed that this may preclude some people, so Elliot proposed that 50% (£500) would be used to encourage people to register and 50% would be used to incentives those who turned up on the day.</w:t>
      </w:r>
    </w:p>
    <w:p w14:paraId="333E3805" w14:textId="77777777" w:rsidR="00C0783C" w:rsidRDefault="00C0783C" w:rsidP="008E0B48">
      <w:pPr>
        <w:rPr>
          <w:rFonts w:ascii="Century Gothic" w:hAnsi="Century Gothic"/>
        </w:rPr>
      </w:pPr>
    </w:p>
    <w:p w14:paraId="5FA44220" w14:textId="054AEAD8" w:rsidR="00C0783C" w:rsidRDefault="00C0783C" w:rsidP="008E0B48">
      <w:pPr>
        <w:rPr>
          <w:rFonts w:ascii="Century Gothic" w:hAnsi="Century Gothic"/>
        </w:rPr>
      </w:pPr>
      <w:r w:rsidRPr="00C0783C">
        <w:rPr>
          <w:rFonts w:ascii="Century Gothic" w:hAnsi="Century Gothic"/>
          <w:b/>
          <w:bCs/>
          <w:color w:val="941651"/>
        </w:rPr>
        <w:t xml:space="preserve">ACTION:   </w:t>
      </w:r>
      <w:r w:rsidRPr="00C0783C">
        <w:rPr>
          <w:rFonts w:ascii="Century Gothic" w:hAnsi="Century Gothic"/>
        </w:rPr>
        <w:t>MutualGain to set up a process to allow this to happen.</w:t>
      </w:r>
    </w:p>
    <w:p w14:paraId="262024CE" w14:textId="3A30BF7D" w:rsidR="00C0783C" w:rsidRPr="00C0783C" w:rsidRDefault="00C0783C" w:rsidP="00C0783C">
      <w:pPr>
        <w:jc w:val="both"/>
        <w:rPr>
          <w:rFonts w:ascii="Century Gothic" w:hAnsi="Century Gothic"/>
          <w:b/>
          <w:color w:val="912537"/>
          <w:sz w:val="32"/>
          <w:szCs w:val="32"/>
        </w:rPr>
      </w:pPr>
    </w:p>
    <w:p w14:paraId="52EB2CF3" w14:textId="46199D63" w:rsidR="00C0783C" w:rsidRDefault="00C0783C" w:rsidP="00C0783C">
      <w:pPr>
        <w:jc w:val="both"/>
        <w:rPr>
          <w:rFonts w:ascii="Century Gothic" w:hAnsi="Century Gothic"/>
          <w:b/>
          <w:color w:val="912537"/>
          <w:sz w:val="32"/>
          <w:szCs w:val="32"/>
        </w:rPr>
      </w:pPr>
      <w:r w:rsidRPr="00C0783C">
        <w:rPr>
          <w:rFonts w:ascii="Century Gothic" w:hAnsi="Century Gothic"/>
          <w:b/>
          <w:color w:val="912537"/>
          <w:sz w:val="32"/>
          <w:szCs w:val="32"/>
        </w:rPr>
        <w:t>Word Cloud</w:t>
      </w:r>
    </w:p>
    <w:p w14:paraId="5FB7BFFF" w14:textId="77777777" w:rsidR="008932A9" w:rsidRPr="00C0783C" w:rsidRDefault="008932A9" w:rsidP="00C0783C">
      <w:pPr>
        <w:jc w:val="both"/>
        <w:rPr>
          <w:rFonts w:ascii="Century Gothic" w:hAnsi="Century Gothic"/>
          <w:b/>
          <w:color w:val="912537"/>
          <w:sz w:val="32"/>
          <w:szCs w:val="32"/>
        </w:rPr>
      </w:pPr>
    </w:p>
    <w:p w14:paraId="5A13D1DD" w14:textId="62ACA004" w:rsidR="00C0783C" w:rsidRDefault="008932A9" w:rsidP="00C0783C">
      <w:pPr>
        <w:jc w:val="both"/>
        <w:rPr>
          <w:rFonts w:ascii="Century Gothic" w:hAnsi="Century Gothic"/>
        </w:rPr>
      </w:pPr>
      <w:r>
        <w:rPr>
          <w:noProof/>
        </w:rPr>
        <w:drawing>
          <wp:anchor distT="0" distB="0" distL="114300" distR="114300" simplePos="0" relativeHeight="251657215" behindDoc="1" locked="0" layoutInCell="1" allowOverlap="1" wp14:anchorId="0FED1580" wp14:editId="7DF40AB5">
            <wp:simplePos x="0" y="0"/>
            <wp:positionH relativeFrom="page">
              <wp:align>right</wp:align>
            </wp:positionH>
            <wp:positionV relativeFrom="paragraph">
              <wp:posOffset>361855</wp:posOffset>
            </wp:positionV>
            <wp:extent cx="6923655" cy="3365899"/>
            <wp:effectExtent l="0" t="0" r="0" b="6350"/>
            <wp:wrapNone/>
            <wp:docPr id="4" name="Picture 4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 with medium confidenc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923655" cy="33658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783C">
        <w:rPr>
          <w:rFonts w:ascii="Century Gothic" w:hAnsi="Century Gothic"/>
        </w:rPr>
        <w:t>At the conclusion of the meeting, people were asked to share one or two words about the evening that could be made into a Word Cloud.  This is shown below:</w:t>
      </w:r>
    </w:p>
    <w:p w14:paraId="3F77022D" w14:textId="73997F11" w:rsidR="00D93462" w:rsidRPr="00A71436" w:rsidRDefault="00D93462" w:rsidP="00D93462">
      <w:pPr>
        <w:jc w:val="both"/>
        <w:rPr>
          <w:rFonts w:ascii="Century Gothic" w:hAnsi="Century Gothic"/>
        </w:rPr>
      </w:pPr>
    </w:p>
    <w:p w14:paraId="27B3D461" w14:textId="77777777" w:rsidR="00D12130" w:rsidRDefault="00D12130" w:rsidP="00EC2277">
      <w:pPr>
        <w:jc w:val="both"/>
        <w:rPr>
          <w:rFonts w:ascii="Century Gothic" w:hAnsi="Century Gothic"/>
          <w:b/>
          <w:color w:val="912537"/>
          <w:sz w:val="32"/>
          <w:szCs w:val="32"/>
        </w:rPr>
      </w:pPr>
    </w:p>
    <w:p w14:paraId="7051A8B8" w14:textId="77777777" w:rsidR="008932A9" w:rsidRDefault="008932A9" w:rsidP="00EC2277">
      <w:pPr>
        <w:jc w:val="both"/>
        <w:rPr>
          <w:rFonts w:ascii="Century Gothic" w:hAnsi="Century Gothic"/>
          <w:b/>
          <w:color w:val="912537"/>
          <w:sz w:val="32"/>
          <w:szCs w:val="32"/>
        </w:rPr>
      </w:pPr>
    </w:p>
    <w:p w14:paraId="50558696" w14:textId="77777777" w:rsidR="008932A9" w:rsidRDefault="008932A9" w:rsidP="00EC2277">
      <w:pPr>
        <w:jc w:val="both"/>
        <w:rPr>
          <w:rFonts w:ascii="Century Gothic" w:hAnsi="Century Gothic"/>
          <w:b/>
          <w:color w:val="912537"/>
          <w:sz w:val="32"/>
          <w:szCs w:val="32"/>
        </w:rPr>
      </w:pPr>
    </w:p>
    <w:p w14:paraId="65C070F4" w14:textId="77777777" w:rsidR="008932A9" w:rsidRDefault="008932A9" w:rsidP="00EC2277">
      <w:pPr>
        <w:jc w:val="both"/>
        <w:rPr>
          <w:rFonts w:ascii="Century Gothic" w:hAnsi="Century Gothic"/>
          <w:b/>
          <w:color w:val="912537"/>
          <w:sz w:val="32"/>
          <w:szCs w:val="32"/>
        </w:rPr>
      </w:pPr>
    </w:p>
    <w:p w14:paraId="5E2E31F3" w14:textId="77777777" w:rsidR="008932A9" w:rsidRDefault="008932A9" w:rsidP="00EC2277">
      <w:pPr>
        <w:jc w:val="both"/>
        <w:rPr>
          <w:rFonts w:ascii="Century Gothic" w:hAnsi="Century Gothic"/>
          <w:b/>
          <w:color w:val="912537"/>
          <w:sz w:val="32"/>
          <w:szCs w:val="32"/>
        </w:rPr>
      </w:pPr>
    </w:p>
    <w:p w14:paraId="6A54DCFA" w14:textId="77777777" w:rsidR="008932A9" w:rsidRDefault="008932A9" w:rsidP="00EC2277">
      <w:pPr>
        <w:jc w:val="both"/>
        <w:rPr>
          <w:rFonts w:ascii="Century Gothic" w:hAnsi="Century Gothic"/>
          <w:b/>
          <w:color w:val="912537"/>
          <w:sz w:val="32"/>
          <w:szCs w:val="32"/>
        </w:rPr>
      </w:pPr>
    </w:p>
    <w:p w14:paraId="40A0F449" w14:textId="77777777" w:rsidR="008932A9" w:rsidRDefault="008932A9" w:rsidP="00EC2277">
      <w:pPr>
        <w:jc w:val="both"/>
        <w:rPr>
          <w:rFonts w:ascii="Century Gothic" w:hAnsi="Century Gothic"/>
          <w:b/>
          <w:color w:val="912537"/>
          <w:sz w:val="32"/>
          <w:szCs w:val="32"/>
        </w:rPr>
      </w:pPr>
    </w:p>
    <w:p w14:paraId="165EB234" w14:textId="77777777" w:rsidR="008932A9" w:rsidRDefault="008932A9" w:rsidP="00EC2277">
      <w:pPr>
        <w:jc w:val="both"/>
        <w:rPr>
          <w:rFonts w:ascii="Century Gothic" w:hAnsi="Century Gothic"/>
          <w:b/>
          <w:color w:val="912537"/>
          <w:sz w:val="32"/>
          <w:szCs w:val="32"/>
        </w:rPr>
      </w:pPr>
    </w:p>
    <w:p w14:paraId="46D8CF3B" w14:textId="77777777" w:rsidR="008932A9" w:rsidRDefault="008932A9" w:rsidP="00EC2277">
      <w:pPr>
        <w:jc w:val="both"/>
        <w:rPr>
          <w:rFonts w:ascii="Century Gothic" w:hAnsi="Century Gothic"/>
          <w:b/>
          <w:color w:val="912537"/>
          <w:sz w:val="32"/>
          <w:szCs w:val="32"/>
        </w:rPr>
      </w:pPr>
    </w:p>
    <w:p w14:paraId="4BD36888" w14:textId="68A9F3CA" w:rsidR="008932A9" w:rsidRDefault="008932A9" w:rsidP="00EC2277">
      <w:pPr>
        <w:jc w:val="both"/>
        <w:rPr>
          <w:rFonts w:ascii="Century Gothic" w:hAnsi="Century Gothic"/>
          <w:b/>
          <w:color w:val="912537"/>
          <w:sz w:val="32"/>
          <w:szCs w:val="32"/>
        </w:rPr>
      </w:pPr>
    </w:p>
    <w:p w14:paraId="1C8F3874" w14:textId="3EC92B84" w:rsidR="008932A9" w:rsidRDefault="008932A9" w:rsidP="00EC2277">
      <w:pPr>
        <w:jc w:val="both"/>
        <w:rPr>
          <w:rFonts w:ascii="Century Gothic" w:hAnsi="Century Gothic"/>
          <w:b/>
          <w:color w:val="912537"/>
          <w:sz w:val="32"/>
          <w:szCs w:val="32"/>
        </w:rPr>
      </w:pPr>
    </w:p>
    <w:p w14:paraId="5FC9B7BD" w14:textId="2086672C" w:rsidR="008932A9" w:rsidRDefault="008932A9" w:rsidP="00EC2277">
      <w:pPr>
        <w:jc w:val="both"/>
        <w:rPr>
          <w:rFonts w:ascii="Century Gothic" w:hAnsi="Century Gothic"/>
          <w:b/>
          <w:color w:val="912537"/>
          <w:sz w:val="32"/>
          <w:szCs w:val="32"/>
        </w:rPr>
      </w:pP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48A785" wp14:editId="6BCBD36A">
                <wp:simplePos x="0" y="0"/>
                <wp:positionH relativeFrom="margin">
                  <wp:align>right</wp:align>
                </wp:positionH>
                <wp:positionV relativeFrom="paragraph">
                  <wp:posOffset>-141731</wp:posOffset>
                </wp:positionV>
                <wp:extent cx="5193860" cy="696174"/>
                <wp:effectExtent l="57150" t="19050" r="83185" b="104140"/>
                <wp:wrapNone/>
                <wp:docPr id="5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93860" cy="696174"/>
                        </a:xfrm>
                        <a:prstGeom prst="roundRect">
                          <a:avLst/>
                        </a:prstGeom>
                        <a:solidFill>
                          <a:srgbClr val="660033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71AE01" w14:textId="4F582971" w:rsidR="008932A9" w:rsidRPr="008932A9" w:rsidRDefault="008932A9" w:rsidP="008932A9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r w:rsidRPr="008932A9">
                              <w:rPr>
                                <w:rFonts w:ascii="Century Gothic" w:hAnsi="Century Gothic"/>
                              </w:rPr>
                              <w:t xml:space="preserve">“It was good that we could all come to a decision on something together. We all had our differences but 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 xml:space="preserve">we </w:t>
                            </w:r>
                            <w:r w:rsidRPr="008932A9">
                              <w:rPr>
                                <w:rFonts w:ascii="Century Gothic" w:hAnsi="Century Gothic"/>
                              </w:rPr>
                              <w:t>came to an agreement.”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48A785" id="Rectangle: Rounded Corners 5" o:spid="_x0000_s1026" style="position:absolute;left:0;text-align:left;margin-left:357.75pt;margin-top:-11.15pt;width:408.95pt;height:54.8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" fillcolor="#603" strokecolor="#4579b8 [3044]">
                <v:shadow on="t" color="black" opacity="22937f" origin=",.5" offset="0,.63889mm"/>
                <v:textbox>
                  <w:txbxContent>
                    <w:p w14:paraId="5171AE01" w14:textId="4F582971" w:rsidR="008932A9" w:rsidRPr="008932A9" w:rsidRDefault="008932A9" w:rsidP="008932A9">
                      <w:pPr>
                        <w:jc w:val="center"/>
                        <w:rPr>
                          <w:rFonts w:ascii="Century Gothic" w:hAnsi="Century Gothic"/>
                        </w:rPr>
                      </w:pPr>
                      <w:r w:rsidRPr="008932A9">
                        <w:rPr>
                          <w:rFonts w:ascii="Century Gothic" w:hAnsi="Century Gothic"/>
                        </w:rPr>
                        <w:t xml:space="preserve">“It was good that we could all come to a decision on something together. We all had our differences but </w:t>
                      </w:r>
                      <w:r>
                        <w:rPr>
                          <w:rFonts w:ascii="Century Gothic" w:hAnsi="Century Gothic"/>
                        </w:rPr>
                        <w:t xml:space="preserve">we </w:t>
                      </w:r>
                      <w:r w:rsidRPr="008932A9">
                        <w:rPr>
                          <w:rFonts w:ascii="Century Gothic" w:hAnsi="Century Gothic"/>
                        </w:rPr>
                        <w:t>came to an agreement.”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0DC2261" w14:textId="62AD08AA" w:rsidR="008932A9" w:rsidRDefault="008932A9" w:rsidP="00EC2277">
      <w:pPr>
        <w:jc w:val="both"/>
        <w:rPr>
          <w:rFonts w:ascii="Century Gothic" w:hAnsi="Century Gothic"/>
          <w:b/>
          <w:color w:val="912537"/>
          <w:sz w:val="32"/>
          <w:szCs w:val="32"/>
        </w:rPr>
      </w:pPr>
    </w:p>
    <w:p w14:paraId="67FA196E" w14:textId="77777777" w:rsidR="008932A9" w:rsidRDefault="008932A9" w:rsidP="00EC2277">
      <w:pPr>
        <w:jc w:val="both"/>
        <w:rPr>
          <w:rFonts w:ascii="Century Gothic" w:hAnsi="Century Gothic"/>
          <w:b/>
          <w:color w:val="912537"/>
          <w:sz w:val="32"/>
          <w:szCs w:val="32"/>
        </w:rPr>
      </w:pPr>
    </w:p>
    <w:p w14:paraId="136E56E4" w14:textId="29D4E8F7" w:rsidR="00EC2277" w:rsidRPr="00A71436" w:rsidRDefault="00EC2277" w:rsidP="00EC2277">
      <w:pPr>
        <w:jc w:val="both"/>
        <w:rPr>
          <w:rFonts w:ascii="Century Gothic" w:hAnsi="Century Gothic"/>
          <w:b/>
          <w:color w:val="912537"/>
          <w:sz w:val="32"/>
          <w:szCs w:val="32"/>
        </w:rPr>
      </w:pPr>
      <w:r w:rsidRPr="00A71436">
        <w:rPr>
          <w:rFonts w:ascii="Century Gothic" w:hAnsi="Century Gothic"/>
          <w:b/>
          <w:color w:val="912537"/>
          <w:sz w:val="32"/>
          <w:szCs w:val="32"/>
        </w:rPr>
        <w:t>Concluding comments</w:t>
      </w:r>
      <w:r w:rsidRPr="00A71436">
        <w:rPr>
          <w:rFonts w:ascii="Century Gothic" w:hAnsi="Century Gothic"/>
          <w:b/>
          <w:color w:val="912537"/>
          <w:sz w:val="32"/>
          <w:szCs w:val="32"/>
        </w:rPr>
        <w:tab/>
      </w:r>
      <w:r w:rsidRPr="00A71436">
        <w:rPr>
          <w:rFonts w:ascii="Century Gothic" w:hAnsi="Century Gothic"/>
          <w:b/>
          <w:color w:val="912537"/>
          <w:sz w:val="32"/>
          <w:szCs w:val="32"/>
        </w:rPr>
        <w:tab/>
      </w:r>
    </w:p>
    <w:p w14:paraId="48EBA0BB" w14:textId="1282059F" w:rsidR="00EC2277" w:rsidRPr="00A71436" w:rsidRDefault="00EC2277" w:rsidP="00EC2277">
      <w:pPr>
        <w:jc w:val="both"/>
        <w:rPr>
          <w:rFonts w:ascii="Century Gothic" w:hAnsi="Century Gothic"/>
          <w:b/>
          <w:color w:val="912537"/>
          <w:sz w:val="32"/>
          <w:szCs w:val="32"/>
        </w:rPr>
      </w:pPr>
    </w:p>
    <w:p w14:paraId="7C7F137B" w14:textId="6178E7F4" w:rsidR="00EC2277" w:rsidRDefault="00EC2277" w:rsidP="00B23B42">
      <w:pPr>
        <w:jc w:val="both"/>
        <w:rPr>
          <w:rFonts w:ascii="Century Gothic" w:hAnsi="Century Gothic"/>
        </w:rPr>
      </w:pPr>
      <w:r w:rsidRPr="00A71436">
        <w:rPr>
          <w:rFonts w:ascii="Century Gothic" w:hAnsi="Century Gothic"/>
        </w:rPr>
        <w:t xml:space="preserve">Overall, this was an excellent meeting with most of the actions required for the event being agreed.  The focus for the next meeting will be </w:t>
      </w:r>
      <w:r w:rsidR="00B23B42" w:rsidRPr="00A71436">
        <w:rPr>
          <w:rFonts w:ascii="Century Gothic" w:hAnsi="Century Gothic"/>
        </w:rPr>
        <w:t xml:space="preserve">finalising our </w:t>
      </w:r>
      <w:r w:rsidR="00C0783C">
        <w:rPr>
          <w:rFonts w:ascii="Century Gothic" w:hAnsi="Century Gothic"/>
        </w:rPr>
        <w:t xml:space="preserve">logo, </w:t>
      </w:r>
      <w:r w:rsidR="00B23B42" w:rsidRPr="00A71436">
        <w:rPr>
          <w:rFonts w:ascii="Century Gothic" w:hAnsi="Century Gothic"/>
        </w:rPr>
        <w:t xml:space="preserve">considering </w:t>
      </w:r>
      <w:r w:rsidR="00C0783C">
        <w:rPr>
          <w:rFonts w:ascii="Century Gothic" w:hAnsi="Century Gothic"/>
        </w:rPr>
        <w:t xml:space="preserve">our target group and starting to plan for our event.  We will also start to look at roles required for the World </w:t>
      </w:r>
      <w:r w:rsidR="008932A9">
        <w:rPr>
          <w:rFonts w:ascii="Century Gothic" w:hAnsi="Century Gothic"/>
        </w:rPr>
        <w:t>Café</w:t>
      </w:r>
    </w:p>
    <w:p w14:paraId="40A71328" w14:textId="54DCD42C" w:rsidR="008932A9" w:rsidRDefault="008932A9" w:rsidP="00B23B42">
      <w:pPr>
        <w:jc w:val="both"/>
        <w:rPr>
          <w:rFonts w:ascii="Century Gothic" w:hAnsi="Century Gothic"/>
        </w:rPr>
      </w:pPr>
    </w:p>
    <w:p w14:paraId="231D12ED" w14:textId="3A106CFC" w:rsidR="008932A9" w:rsidRPr="00A71436" w:rsidRDefault="008932A9" w:rsidP="00B23B42">
      <w:pPr>
        <w:jc w:val="both"/>
        <w:rPr>
          <w:rFonts w:ascii="Century Gothic" w:hAnsi="Century Gothic"/>
        </w:rPr>
      </w:pPr>
    </w:p>
    <w:p w14:paraId="3B99BE46" w14:textId="00C0015E" w:rsidR="00D93462" w:rsidRPr="00A71436" w:rsidRDefault="00D93462" w:rsidP="00D93462">
      <w:pPr>
        <w:jc w:val="both"/>
        <w:rPr>
          <w:rFonts w:ascii="Century Gothic" w:hAnsi="Century Gothic"/>
        </w:rPr>
      </w:pPr>
    </w:p>
    <w:p w14:paraId="6B79CA27" w14:textId="084877C8" w:rsidR="00BB4A63" w:rsidRPr="00A71436" w:rsidRDefault="00BB4A63" w:rsidP="00EF68C3">
      <w:pPr>
        <w:jc w:val="both"/>
        <w:rPr>
          <w:rFonts w:ascii="Century Gothic" w:hAnsi="Century Gothic"/>
          <w:b/>
          <w:color w:val="912537"/>
          <w:sz w:val="32"/>
          <w:szCs w:val="32"/>
        </w:rPr>
      </w:pPr>
      <w:r w:rsidRPr="00A71436">
        <w:rPr>
          <w:rFonts w:ascii="Century Gothic" w:hAnsi="Century Gothic"/>
          <w:b/>
          <w:color w:val="912537"/>
          <w:sz w:val="32"/>
          <w:szCs w:val="32"/>
        </w:rPr>
        <w:t>Next Meeting</w:t>
      </w:r>
    </w:p>
    <w:p w14:paraId="07A69371" w14:textId="56581D92" w:rsidR="00BB4A63" w:rsidRPr="00A71436" w:rsidRDefault="00BB4A63" w:rsidP="00EF68C3">
      <w:pPr>
        <w:jc w:val="both"/>
        <w:rPr>
          <w:rFonts w:ascii="Century Gothic" w:hAnsi="Century Gothic"/>
          <w:b/>
          <w:color w:val="912537"/>
          <w:sz w:val="32"/>
          <w:szCs w:val="32"/>
        </w:rPr>
      </w:pPr>
    </w:p>
    <w:p w14:paraId="4ECF1F81" w14:textId="16869EA6" w:rsidR="009A1C82" w:rsidRDefault="00C0783C" w:rsidP="00EF68C3">
      <w:pPr>
        <w:jc w:val="both"/>
        <w:rPr>
          <w:rFonts w:ascii="Century Gothic" w:hAnsi="Century Gothic"/>
        </w:rPr>
      </w:pPr>
      <w:r w:rsidRPr="008932A9">
        <w:rPr>
          <w:rFonts w:ascii="Century Gothic" w:hAnsi="Century Gothic"/>
          <w:b/>
          <w:bCs/>
        </w:rPr>
        <w:t>Monday 6</w:t>
      </w:r>
      <w:r w:rsidRPr="008932A9">
        <w:rPr>
          <w:rFonts w:ascii="Century Gothic" w:hAnsi="Century Gothic"/>
          <w:b/>
          <w:bCs/>
          <w:vertAlign w:val="superscript"/>
        </w:rPr>
        <w:t>th</w:t>
      </w:r>
      <w:r w:rsidRPr="008932A9">
        <w:rPr>
          <w:rFonts w:ascii="Century Gothic" w:hAnsi="Century Gothic"/>
          <w:b/>
          <w:bCs/>
        </w:rPr>
        <w:t xml:space="preserve"> December from 6pm – 8pm </w:t>
      </w:r>
      <w:r>
        <w:rPr>
          <w:rFonts w:ascii="Century Gothic" w:hAnsi="Century Gothic"/>
        </w:rPr>
        <w:t>at the same venue.</w:t>
      </w:r>
    </w:p>
    <w:p w14:paraId="4BF62E75" w14:textId="6E6E9C97" w:rsidR="00C0783C" w:rsidRDefault="00C0783C" w:rsidP="00EF68C3">
      <w:pPr>
        <w:jc w:val="both"/>
        <w:rPr>
          <w:rFonts w:ascii="Century Gothic" w:hAnsi="Century Gothic"/>
        </w:rPr>
      </w:pPr>
    </w:p>
    <w:p w14:paraId="2D06E41E" w14:textId="5ACCB38F" w:rsidR="00C0783C" w:rsidRPr="0001347C" w:rsidRDefault="00C0783C" w:rsidP="00EF68C3">
      <w:pPr>
        <w:jc w:val="both"/>
        <w:rPr>
          <w:rFonts w:ascii="Century Gothic" w:hAnsi="Century Gothic"/>
          <w:i/>
          <w:iCs/>
        </w:rPr>
      </w:pPr>
      <w:r w:rsidRPr="0001347C">
        <w:rPr>
          <w:rFonts w:ascii="Century Gothic" w:hAnsi="Century Gothic"/>
          <w:i/>
          <w:iCs/>
        </w:rPr>
        <w:t>Thanks go to the police for organising the drinks and the venue</w:t>
      </w:r>
      <w:r w:rsidR="0001347C">
        <w:rPr>
          <w:rFonts w:ascii="Century Gothic" w:hAnsi="Century Gothic"/>
          <w:i/>
          <w:iCs/>
        </w:rPr>
        <w:t xml:space="preserve">, </w:t>
      </w:r>
      <w:r w:rsidRPr="0001347C">
        <w:rPr>
          <w:rFonts w:ascii="Century Gothic" w:hAnsi="Century Gothic"/>
          <w:i/>
          <w:iCs/>
        </w:rPr>
        <w:t>and Terry and Denise for organising the food.</w:t>
      </w:r>
    </w:p>
    <w:p w14:paraId="39EFF767" w14:textId="1C559D1E" w:rsidR="00C0783C" w:rsidRDefault="00C0783C" w:rsidP="00EF68C3">
      <w:pPr>
        <w:jc w:val="both"/>
        <w:rPr>
          <w:rFonts w:ascii="Century Gothic" w:hAnsi="Century Gothic"/>
        </w:rPr>
      </w:pPr>
    </w:p>
    <w:p w14:paraId="66804658" w14:textId="29207AF7" w:rsidR="00E86970" w:rsidRPr="00A71436" w:rsidRDefault="00B87818" w:rsidP="00EF68C3">
      <w:pPr>
        <w:jc w:val="both"/>
        <w:rPr>
          <w:rFonts w:ascii="Century Gothic" w:hAnsi="Century Gothic"/>
          <w:bCs/>
          <w:color w:val="912537"/>
        </w:rPr>
      </w:pPr>
      <w:r>
        <w:rPr>
          <w:rFonts w:ascii="Century Gothic" w:hAnsi="Century Gothic"/>
          <w:noProof/>
        </w:rPr>
        <w:drawing>
          <wp:anchor distT="0" distB="0" distL="114300" distR="114300" simplePos="0" relativeHeight="251665408" behindDoc="1" locked="0" layoutInCell="1" allowOverlap="1" wp14:anchorId="4BAC601A" wp14:editId="5523C6BB">
            <wp:simplePos x="0" y="0"/>
            <wp:positionH relativeFrom="margin">
              <wp:posOffset>2867978</wp:posOffset>
            </wp:positionH>
            <wp:positionV relativeFrom="paragraph">
              <wp:posOffset>29537</wp:posOffset>
            </wp:positionV>
            <wp:extent cx="2716040" cy="3621387"/>
            <wp:effectExtent l="38100" t="38100" r="46355" b="36830"/>
            <wp:wrapNone/>
            <wp:docPr id="10" name="Picture 10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Diagram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16040" cy="3621387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noProof/>
        </w:rPr>
        <w:drawing>
          <wp:anchor distT="0" distB="0" distL="114300" distR="114300" simplePos="0" relativeHeight="251664384" behindDoc="1" locked="0" layoutInCell="1" allowOverlap="1" wp14:anchorId="18474809" wp14:editId="4C950F78">
            <wp:simplePos x="0" y="0"/>
            <wp:positionH relativeFrom="margin">
              <wp:align>left</wp:align>
            </wp:positionH>
            <wp:positionV relativeFrom="paragraph">
              <wp:posOffset>27701</wp:posOffset>
            </wp:positionV>
            <wp:extent cx="2717416" cy="3623331"/>
            <wp:effectExtent l="38100" t="38100" r="45085" b="34290"/>
            <wp:wrapNone/>
            <wp:docPr id="11" name="Picture 1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ext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17416" cy="3623331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4F27B5B8" w14:textId="2A736CC5" w:rsidR="009A173C" w:rsidRPr="00A71436" w:rsidRDefault="009A173C" w:rsidP="00CC4C42">
      <w:pPr>
        <w:jc w:val="both"/>
        <w:rPr>
          <w:rFonts w:ascii="Century Gothic" w:hAnsi="Century Gothic"/>
        </w:rPr>
      </w:pPr>
    </w:p>
    <w:p w14:paraId="448B9E5E" w14:textId="23437C4B" w:rsidR="00AC76A5" w:rsidRDefault="00AC76A5" w:rsidP="00CC4C42">
      <w:pPr>
        <w:jc w:val="both"/>
      </w:pPr>
    </w:p>
    <w:sectPr w:rsidR="00AC76A5" w:rsidSect="00BD6EF4">
      <w:headerReference w:type="default" r:id="rId15"/>
      <w:footerReference w:type="default" r:id="rId16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37930A" w14:textId="77777777" w:rsidR="007656D2" w:rsidRDefault="007656D2" w:rsidP="00EF4246">
      <w:r>
        <w:separator/>
      </w:r>
    </w:p>
  </w:endnote>
  <w:endnote w:type="continuationSeparator" w:id="0">
    <w:p w14:paraId="3F02A728" w14:textId="77777777" w:rsidR="007656D2" w:rsidRDefault="007656D2" w:rsidP="00EF42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﷽﷽﷽﷽﷽﷽﷽﷽"/>
    <w:charset w:val="00"/>
    <w:family w:val="swiss"/>
    <w:pitch w:val="variable"/>
    <w:sig w:usb0="E1000AEF" w:usb1="5000A1FF" w:usb2="00000000" w:usb3="00000000" w:csb0="000001BF" w:csb1="00000000"/>
  </w:font>
  <w:font w:name="Century Gothic">
    <w:altName w:val="Century Gothic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0DF035" w14:textId="594C92A6" w:rsidR="009A173C" w:rsidRDefault="009A173C">
    <w:pPr>
      <w:pStyle w:val="Footer"/>
      <w:rPr>
        <w:lang w:val="en-US"/>
      </w:rPr>
    </w:pPr>
    <w:r>
      <w:rPr>
        <w:lang w:val="en-US"/>
      </w:rPr>
      <w:t>Info@mutualgain.org</w:t>
    </w:r>
  </w:p>
  <w:p w14:paraId="18C418BA" w14:textId="69A2DA05" w:rsidR="009A173C" w:rsidRDefault="009A173C">
    <w:pPr>
      <w:pStyle w:val="Footer"/>
      <w:rPr>
        <w:lang w:val="en-US"/>
      </w:rPr>
    </w:pPr>
    <w:r>
      <w:rPr>
        <w:lang w:val="en-US"/>
      </w:rPr>
      <w:t>020 3887 2859</w:t>
    </w:r>
  </w:p>
  <w:p w14:paraId="2792EB5A" w14:textId="78F6A484" w:rsidR="009A173C" w:rsidRPr="009A173C" w:rsidRDefault="009A173C">
    <w:pPr>
      <w:pStyle w:val="Footer"/>
      <w:rPr>
        <w:lang w:val="en-US"/>
      </w:rPr>
    </w:pPr>
    <w:r>
      <w:rPr>
        <w:lang w:val="en-US"/>
      </w:rPr>
      <w:t>www.mutualgain.org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0BE31B" w14:textId="77777777" w:rsidR="007656D2" w:rsidRDefault="007656D2" w:rsidP="00EF4246">
      <w:r>
        <w:separator/>
      </w:r>
    </w:p>
  </w:footnote>
  <w:footnote w:type="continuationSeparator" w:id="0">
    <w:p w14:paraId="4A4ED7B3" w14:textId="77777777" w:rsidR="007656D2" w:rsidRDefault="007656D2" w:rsidP="00EF42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1E975C" w14:textId="45AE7329" w:rsidR="00EF4246" w:rsidRPr="00EF4246" w:rsidRDefault="00175097" w:rsidP="00EF4246">
    <w:pPr>
      <w:pStyle w:val="Header"/>
    </w:pPr>
    <w:r>
      <w:rPr>
        <w:b/>
        <w:noProof/>
        <w:color w:val="45ACAC"/>
        <w:sz w:val="32"/>
        <w:szCs w:val="32"/>
      </w:rPr>
      <w:drawing>
        <wp:anchor distT="0" distB="0" distL="114300" distR="114300" simplePos="0" relativeHeight="251659264" behindDoc="0" locked="0" layoutInCell="1" allowOverlap="1" wp14:anchorId="5084C4E9" wp14:editId="3FD8FEF0">
          <wp:simplePos x="0" y="0"/>
          <wp:positionH relativeFrom="margin">
            <wp:posOffset>-887095</wp:posOffset>
          </wp:positionH>
          <wp:positionV relativeFrom="margin">
            <wp:posOffset>-813360</wp:posOffset>
          </wp:positionV>
          <wp:extent cx="1122830" cy="793421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utualiLearn Logo.pd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22830" cy="79342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F4246">
      <w:rPr>
        <w:noProof/>
      </w:rPr>
      <w:drawing>
        <wp:anchor distT="0" distB="0" distL="114300" distR="114300" simplePos="0" relativeHeight="251658240" behindDoc="0" locked="0" layoutInCell="1" allowOverlap="1" wp14:anchorId="2135DBD9" wp14:editId="6CDF2C5C">
          <wp:simplePos x="0" y="0"/>
          <wp:positionH relativeFrom="margin">
            <wp:posOffset>5353685</wp:posOffset>
          </wp:positionH>
          <wp:positionV relativeFrom="margin">
            <wp:posOffset>-758190</wp:posOffset>
          </wp:positionV>
          <wp:extent cx="678815" cy="657225"/>
          <wp:effectExtent l="0" t="0" r="0" b="3175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mutualgain logo final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78815" cy="657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1279C4"/>
    <w:multiLevelType w:val="hybridMultilevel"/>
    <w:tmpl w:val="55F4EF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3A15C1"/>
    <w:multiLevelType w:val="hybridMultilevel"/>
    <w:tmpl w:val="9D183D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DE7B2F"/>
    <w:multiLevelType w:val="hybridMultilevel"/>
    <w:tmpl w:val="260E4D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F82F76"/>
    <w:multiLevelType w:val="hybridMultilevel"/>
    <w:tmpl w:val="108292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6E47BD"/>
    <w:multiLevelType w:val="hybridMultilevel"/>
    <w:tmpl w:val="B49C6B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F924AF"/>
    <w:multiLevelType w:val="hybridMultilevel"/>
    <w:tmpl w:val="1B4C84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7D6E2C"/>
    <w:multiLevelType w:val="hybridMultilevel"/>
    <w:tmpl w:val="B9823F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9D4E05"/>
    <w:multiLevelType w:val="hybridMultilevel"/>
    <w:tmpl w:val="A42467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9F46F2"/>
    <w:multiLevelType w:val="hybridMultilevel"/>
    <w:tmpl w:val="060401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B200BD"/>
    <w:multiLevelType w:val="hybridMultilevel"/>
    <w:tmpl w:val="ECB696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F9540D"/>
    <w:multiLevelType w:val="hybridMultilevel"/>
    <w:tmpl w:val="6F5693A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3F880B02"/>
    <w:multiLevelType w:val="hybridMultilevel"/>
    <w:tmpl w:val="FF342096"/>
    <w:lvl w:ilvl="0" w:tplc="2120286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EastAsia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15A6464"/>
    <w:multiLevelType w:val="hybridMultilevel"/>
    <w:tmpl w:val="18A011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DFA4151"/>
    <w:multiLevelType w:val="hybridMultilevel"/>
    <w:tmpl w:val="F7FAE2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4104B6"/>
    <w:multiLevelType w:val="hybridMultilevel"/>
    <w:tmpl w:val="C7848606"/>
    <w:lvl w:ilvl="0" w:tplc="0409000F">
      <w:start w:val="1"/>
      <w:numFmt w:val="decimal"/>
      <w:lvlText w:val="%1."/>
      <w:lvlJc w:val="left"/>
      <w:pPr>
        <w:ind w:left="773" w:hanging="360"/>
      </w:pPr>
    </w:lvl>
    <w:lvl w:ilvl="1" w:tplc="04090019" w:tentative="1">
      <w:start w:val="1"/>
      <w:numFmt w:val="lowerLetter"/>
      <w:lvlText w:val="%2."/>
      <w:lvlJc w:val="left"/>
      <w:pPr>
        <w:ind w:left="1493" w:hanging="360"/>
      </w:pPr>
    </w:lvl>
    <w:lvl w:ilvl="2" w:tplc="0409001B" w:tentative="1">
      <w:start w:val="1"/>
      <w:numFmt w:val="lowerRoman"/>
      <w:lvlText w:val="%3."/>
      <w:lvlJc w:val="right"/>
      <w:pPr>
        <w:ind w:left="2213" w:hanging="180"/>
      </w:pPr>
    </w:lvl>
    <w:lvl w:ilvl="3" w:tplc="0409000F" w:tentative="1">
      <w:start w:val="1"/>
      <w:numFmt w:val="decimal"/>
      <w:lvlText w:val="%4."/>
      <w:lvlJc w:val="left"/>
      <w:pPr>
        <w:ind w:left="2933" w:hanging="360"/>
      </w:pPr>
    </w:lvl>
    <w:lvl w:ilvl="4" w:tplc="04090019" w:tentative="1">
      <w:start w:val="1"/>
      <w:numFmt w:val="lowerLetter"/>
      <w:lvlText w:val="%5."/>
      <w:lvlJc w:val="left"/>
      <w:pPr>
        <w:ind w:left="3653" w:hanging="360"/>
      </w:pPr>
    </w:lvl>
    <w:lvl w:ilvl="5" w:tplc="0409001B" w:tentative="1">
      <w:start w:val="1"/>
      <w:numFmt w:val="lowerRoman"/>
      <w:lvlText w:val="%6."/>
      <w:lvlJc w:val="right"/>
      <w:pPr>
        <w:ind w:left="4373" w:hanging="180"/>
      </w:pPr>
    </w:lvl>
    <w:lvl w:ilvl="6" w:tplc="0409000F" w:tentative="1">
      <w:start w:val="1"/>
      <w:numFmt w:val="decimal"/>
      <w:lvlText w:val="%7."/>
      <w:lvlJc w:val="left"/>
      <w:pPr>
        <w:ind w:left="5093" w:hanging="360"/>
      </w:pPr>
    </w:lvl>
    <w:lvl w:ilvl="7" w:tplc="04090019" w:tentative="1">
      <w:start w:val="1"/>
      <w:numFmt w:val="lowerLetter"/>
      <w:lvlText w:val="%8."/>
      <w:lvlJc w:val="left"/>
      <w:pPr>
        <w:ind w:left="5813" w:hanging="360"/>
      </w:pPr>
    </w:lvl>
    <w:lvl w:ilvl="8" w:tplc="0409001B" w:tentative="1">
      <w:start w:val="1"/>
      <w:numFmt w:val="lowerRoman"/>
      <w:lvlText w:val="%9."/>
      <w:lvlJc w:val="right"/>
      <w:pPr>
        <w:ind w:left="6533" w:hanging="180"/>
      </w:pPr>
    </w:lvl>
  </w:abstractNum>
  <w:abstractNum w:abstractNumId="15" w15:restartNumberingAfterBreak="0">
    <w:nsid w:val="59DE6B1E"/>
    <w:multiLevelType w:val="hybridMultilevel"/>
    <w:tmpl w:val="6D1406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C515874"/>
    <w:multiLevelType w:val="hybridMultilevel"/>
    <w:tmpl w:val="B0EAA548"/>
    <w:lvl w:ilvl="0" w:tplc="2120286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EastAsia" w:hAnsiTheme="minorHAnsi" w:cstheme="minorBidi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FA86A49"/>
    <w:multiLevelType w:val="hybridMultilevel"/>
    <w:tmpl w:val="5E3CB8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FB57F39"/>
    <w:multiLevelType w:val="hybridMultilevel"/>
    <w:tmpl w:val="0106B1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8D368A"/>
    <w:multiLevelType w:val="hybridMultilevel"/>
    <w:tmpl w:val="03FC28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9C0878"/>
    <w:multiLevelType w:val="hybridMultilevel"/>
    <w:tmpl w:val="30F0EF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A8535B8"/>
    <w:multiLevelType w:val="hybridMultilevel"/>
    <w:tmpl w:val="30F44E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36D6ADB"/>
    <w:multiLevelType w:val="hybridMultilevel"/>
    <w:tmpl w:val="295C10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7E60F32"/>
    <w:multiLevelType w:val="hybridMultilevel"/>
    <w:tmpl w:val="AEB866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6073B7"/>
    <w:multiLevelType w:val="hybridMultilevel"/>
    <w:tmpl w:val="150CEA90"/>
    <w:lvl w:ilvl="0" w:tplc="26C007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E9EA9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DF098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0903A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7C68C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F6828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2633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66866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15C9A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1"/>
  </w:num>
  <w:num w:numId="2">
    <w:abstractNumId w:val="8"/>
  </w:num>
  <w:num w:numId="3">
    <w:abstractNumId w:val="16"/>
  </w:num>
  <w:num w:numId="4">
    <w:abstractNumId w:val="11"/>
  </w:num>
  <w:num w:numId="5">
    <w:abstractNumId w:val="17"/>
  </w:num>
  <w:num w:numId="6">
    <w:abstractNumId w:val="18"/>
  </w:num>
  <w:num w:numId="7">
    <w:abstractNumId w:val="23"/>
  </w:num>
  <w:num w:numId="8">
    <w:abstractNumId w:val="6"/>
  </w:num>
  <w:num w:numId="9">
    <w:abstractNumId w:val="15"/>
  </w:num>
  <w:num w:numId="10">
    <w:abstractNumId w:val="9"/>
  </w:num>
  <w:num w:numId="11">
    <w:abstractNumId w:val="14"/>
  </w:num>
  <w:num w:numId="12">
    <w:abstractNumId w:val="3"/>
  </w:num>
  <w:num w:numId="13">
    <w:abstractNumId w:val="24"/>
  </w:num>
  <w:num w:numId="14">
    <w:abstractNumId w:val="1"/>
  </w:num>
  <w:num w:numId="15">
    <w:abstractNumId w:val="19"/>
  </w:num>
  <w:num w:numId="16">
    <w:abstractNumId w:val="13"/>
  </w:num>
  <w:num w:numId="17">
    <w:abstractNumId w:val="12"/>
  </w:num>
  <w:num w:numId="18">
    <w:abstractNumId w:val="2"/>
  </w:num>
  <w:num w:numId="19">
    <w:abstractNumId w:val="20"/>
  </w:num>
  <w:num w:numId="20">
    <w:abstractNumId w:val="22"/>
  </w:num>
  <w:num w:numId="21">
    <w:abstractNumId w:val="4"/>
  </w:num>
  <w:num w:numId="22">
    <w:abstractNumId w:val="5"/>
  </w:num>
  <w:num w:numId="23">
    <w:abstractNumId w:val="7"/>
  </w:num>
  <w:num w:numId="24">
    <w:abstractNumId w:val="10"/>
  </w:num>
  <w:num w:numId="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0F92"/>
    <w:rsid w:val="00001956"/>
    <w:rsid w:val="00005A54"/>
    <w:rsid w:val="0001347C"/>
    <w:rsid w:val="00016DCF"/>
    <w:rsid w:val="0003718D"/>
    <w:rsid w:val="00072D43"/>
    <w:rsid w:val="00084DBA"/>
    <w:rsid w:val="000A30AF"/>
    <w:rsid w:val="000A43AB"/>
    <w:rsid w:val="000B3EC6"/>
    <w:rsid w:val="000B75C1"/>
    <w:rsid w:val="000C3150"/>
    <w:rsid w:val="001348FD"/>
    <w:rsid w:val="00157BB5"/>
    <w:rsid w:val="00175097"/>
    <w:rsid w:val="00175205"/>
    <w:rsid w:val="001943BE"/>
    <w:rsid w:val="001A1CA7"/>
    <w:rsid w:val="001A50A3"/>
    <w:rsid w:val="001C1286"/>
    <w:rsid w:val="001E0374"/>
    <w:rsid w:val="001E5120"/>
    <w:rsid w:val="001E69A2"/>
    <w:rsid w:val="0020241D"/>
    <w:rsid w:val="00202F9F"/>
    <w:rsid w:val="002F7B61"/>
    <w:rsid w:val="00310149"/>
    <w:rsid w:val="00313260"/>
    <w:rsid w:val="00335C40"/>
    <w:rsid w:val="003D0188"/>
    <w:rsid w:val="003D23FB"/>
    <w:rsid w:val="003D244B"/>
    <w:rsid w:val="003D2B18"/>
    <w:rsid w:val="003E6054"/>
    <w:rsid w:val="00420DD5"/>
    <w:rsid w:val="00441ACE"/>
    <w:rsid w:val="00441DC2"/>
    <w:rsid w:val="00445F0D"/>
    <w:rsid w:val="00461CAB"/>
    <w:rsid w:val="00475DBD"/>
    <w:rsid w:val="00477B49"/>
    <w:rsid w:val="00482CBB"/>
    <w:rsid w:val="00486C72"/>
    <w:rsid w:val="004B7B31"/>
    <w:rsid w:val="004C25AF"/>
    <w:rsid w:val="004E0119"/>
    <w:rsid w:val="004F49B9"/>
    <w:rsid w:val="00543A68"/>
    <w:rsid w:val="00571281"/>
    <w:rsid w:val="00590B01"/>
    <w:rsid w:val="005A71F9"/>
    <w:rsid w:val="005B1EDB"/>
    <w:rsid w:val="005C1F1F"/>
    <w:rsid w:val="005D1247"/>
    <w:rsid w:val="005D5958"/>
    <w:rsid w:val="006033F1"/>
    <w:rsid w:val="0060607E"/>
    <w:rsid w:val="0061260D"/>
    <w:rsid w:val="006154D7"/>
    <w:rsid w:val="00632C9D"/>
    <w:rsid w:val="00640E8A"/>
    <w:rsid w:val="00660B30"/>
    <w:rsid w:val="00687A1A"/>
    <w:rsid w:val="0069386C"/>
    <w:rsid w:val="006C3214"/>
    <w:rsid w:val="006C453D"/>
    <w:rsid w:val="006E0F92"/>
    <w:rsid w:val="007116D1"/>
    <w:rsid w:val="00716439"/>
    <w:rsid w:val="007656D2"/>
    <w:rsid w:val="007816D2"/>
    <w:rsid w:val="00805A36"/>
    <w:rsid w:val="00806B08"/>
    <w:rsid w:val="00811661"/>
    <w:rsid w:val="008338CE"/>
    <w:rsid w:val="008419DC"/>
    <w:rsid w:val="00853E9C"/>
    <w:rsid w:val="008607A9"/>
    <w:rsid w:val="008726C8"/>
    <w:rsid w:val="0087490D"/>
    <w:rsid w:val="00884B29"/>
    <w:rsid w:val="008932A9"/>
    <w:rsid w:val="008E0B48"/>
    <w:rsid w:val="00943EC7"/>
    <w:rsid w:val="0098574C"/>
    <w:rsid w:val="009A173C"/>
    <w:rsid w:val="009A1C82"/>
    <w:rsid w:val="00A0220F"/>
    <w:rsid w:val="00A3119B"/>
    <w:rsid w:val="00A71436"/>
    <w:rsid w:val="00A72307"/>
    <w:rsid w:val="00A87568"/>
    <w:rsid w:val="00A93A41"/>
    <w:rsid w:val="00A93E4E"/>
    <w:rsid w:val="00AA14BD"/>
    <w:rsid w:val="00AC597E"/>
    <w:rsid w:val="00AC76A5"/>
    <w:rsid w:val="00B11E38"/>
    <w:rsid w:val="00B23B42"/>
    <w:rsid w:val="00B25812"/>
    <w:rsid w:val="00B31011"/>
    <w:rsid w:val="00B33F97"/>
    <w:rsid w:val="00B70D36"/>
    <w:rsid w:val="00B77947"/>
    <w:rsid w:val="00B8648A"/>
    <w:rsid w:val="00B87818"/>
    <w:rsid w:val="00B91CF2"/>
    <w:rsid w:val="00BA4927"/>
    <w:rsid w:val="00BA6DCA"/>
    <w:rsid w:val="00BB4A63"/>
    <w:rsid w:val="00BD6EF4"/>
    <w:rsid w:val="00BD79EC"/>
    <w:rsid w:val="00BE6390"/>
    <w:rsid w:val="00BF0056"/>
    <w:rsid w:val="00C0783C"/>
    <w:rsid w:val="00C2573F"/>
    <w:rsid w:val="00C27E32"/>
    <w:rsid w:val="00C51827"/>
    <w:rsid w:val="00C550E3"/>
    <w:rsid w:val="00C77C88"/>
    <w:rsid w:val="00C842FC"/>
    <w:rsid w:val="00CA0A41"/>
    <w:rsid w:val="00CC4C42"/>
    <w:rsid w:val="00CE2CDC"/>
    <w:rsid w:val="00CF0B5E"/>
    <w:rsid w:val="00CF6ABA"/>
    <w:rsid w:val="00D12130"/>
    <w:rsid w:val="00D319A3"/>
    <w:rsid w:val="00D43FE6"/>
    <w:rsid w:val="00D540FB"/>
    <w:rsid w:val="00D60501"/>
    <w:rsid w:val="00D62086"/>
    <w:rsid w:val="00D71773"/>
    <w:rsid w:val="00D839A3"/>
    <w:rsid w:val="00D93462"/>
    <w:rsid w:val="00DA5F66"/>
    <w:rsid w:val="00DC5B0A"/>
    <w:rsid w:val="00DE006D"/>
    <w:rsid w:val="00E001CC"/>
    <w:rsid w:val="00E17FA7"/>
    <w:rsid w:val="00E20249"/>
    <w:rsid w:val="00E405ED"/>
    <w:rsid w:val="00E55B24"/>
    <w:rsid w:val="00E82117"/>
    <w:rsid w:val="00E86032"/>
    <w:rsid w:val="00E86970"/>
    <w:rsid w:val="00EC0760"/>
    <w:rsid w:val="00EC0793"/>
    <w:rsid w:val="00EC2277"/>
    <w:rsid w:val="00ED2B1B"/>
    <w:rsid w:val="00EF4246"/>
    <w:rsid w:val="00EF68C3"/>
    <w:rsid w:val="00F131D1"/>
    <w:rsid w:val="00F167C3"/>
    <w:rsid w:val="00F167CB"/>
    <w:rsid w:val="00F42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2086E11"/>
  <w14:defaultImageDpi w14:val="300"/>
  <w15:docId w15:val="{BDEF69D4-100C-2E44-B58C-5DEDE20278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A50A3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E0F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2581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A71F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71F9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F424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F4246"/>
  </w:style>
  <w:style w:type="paragraph" w:styleId="Footer">
    <w:name w:val="footer"/>
    <w:basedOn w:val="Normal"/>
    <w:link w:val="FooterChar"/>
    <w:uiPriority w:val="99"/>
    <w:unhideWhenUsed/>
    <w:rsid w:val="00EF424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F4246"/>
  </w:style>
  <w:style w:type="character" w:styleId="Hyperlink">
    <w:name w:val="Hyperlink"/>
    <w:basedOn w:val="DefaultParagraphFont"/>
    <w:uiPriority w:val="99"/>
    <w:unhideWhenUsed/>
    <w:rsid w:val="00AA14BD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E512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774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1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2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35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09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67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0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36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9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0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3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0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63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3825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7567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109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1695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32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5</Pages>
  <Words>655</Words>
  <Characters>3736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MutualGain</Company>
  <LinksUpToDate>false</LinksUpToDate>
  <CharactersWithSpaces>4383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Ritchie</dc:creator>
  <cp:keywords/>
  <dc:description/>
  <cp:lastModifiedBy>Antigua</cp:lastModifiedBy>
  <cp:revision>9</cp:revision>
  <dcterms:created xsi:type="dcterms:W3CDTF">2021-11-24T11:54:00Z</dcterms:created>
  <dcterms:modified xsi:type="dcterms:W3CDTF">2021-11-26T09:55:00Z</dcterms:modified>
</cp:coreProperties>
</file>